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D63D2">
      <w:pPr>
        <w:widowControl/>
        <w:jc w:val="left"/>
        <w:textAlignment w:val="center"/>
        <w:rPr>
          <w:rFonts w:hint="eastAsia" w:asciiTheme="minorEastAsia" w:hAnsiTheme="minorEastAsia" w:cstheme="minorEastAsia"/>
          <w:bCs/>
          <w:kern w:val="0"/>
          <w:sz w:val="32"/>
          <w:szCs w:val="32"/>
          <w:lang w:val="en-US" w:eastAsia="zh-CN"/>
        </w:rPr>
      </w:pPr>
      <w:bookmarkStart w:id="0" w:name="OLE_LINK5"/>
      <w:bookmarkStart w:id="1" w:name="OLE_LINK3"/>
      <w:r>
        <w:rPr>
          <w:rFonts w:hint="eastAsia" w:asciiTheme="minorEastAsia" w:hAnsiTheme="minorEastAsia" w:eastAsiaTheme="minorEastAsia" w:cstheme="minorEastAsia"/>
          <w:bCs/>
          <w:kern w:val="0"/>
          <w:sz w:val="32"/>
          <w:szCs w:val="32"/>
        </w:rPr>
        <w:t>项目编号：</w:t>
      </w:r>
      <w:bookmarkStart w:id="2" w:name="OLE_LINK6"/>
      <w:r>
        <w:rPr>
          <w:rFonts w:hint="eastAsia" w:asciiTheme="minorEastAsia" w:hAnsiTheme="minorEastAsia" w:cstheme="minorEastAsia"/>
          <w:bCs/>
          <w:kern w:val="0"/>
          <w:sz w:val="32"/>
          <w:szCs w:val="32"/>
          <w:lang w:val="en-US" w:eastAsia="zh-CN"/>
        </w:rPr>
        <w:t>HW</w:t>
      </w:r>
      <w:r>
        <w:rPr>
          <w:rFonts w:hint="eastAsia" w:asciiTheme="minorEastAsia" w:hAnsiTheme="minorEastAsia" w:eastAsiaTheme="minorEastAsia" w:cstheme="minorEastAsia"/>
          <w:bCs/>
          <w:kern w:val="0"/>
          <w:sz w:val="32"/>
          <w:szCs w:val="32"/>
        </w:rPr>
        <w:t>竞选（202</w:t>
      </w:r>
      <w:r>
        <w:rPr>
          <w:rFonts w:hint="eastAsia" w:asciiTheme="minorEastAsia" w:hAnsiTheme="minorEastAsia" w:cstheme="minorEastAsia"/>
          <w:bCs/>
          <w:kern w:val="0"/>
          <w:sz w:val="32"/>
          <w:szCs w:val="32"/>
          <w:lang w:val="en-US" w:eastAsia="zh-CN"/>
        </w:rPr>
        <w:t>4</w:t>
      </w:r>
      <w:r>
        <w:rPr>
          <w:rFonts w:hint="eastAsia" w:asciiTheme="minorEastAsia" w:hAnsiTheme="minorEastAsia" w:eastAsiaTheme="minorEastAsia" w:cstheme="minorEastAsia"/>
          <w:bCs/>
          <w:kern w:val="0"/>
          <w:sz w:val="32"/>
          <w:szCs w:val="32"/>
        </w:rPr>
        <w:t>）00</w:t>
      </w:r>
      <w:r>
        <w:rPr>
          <w:rFonts w:hint="eastAsia" w:asciiTheme="minorEastAsia" w:hAnsiTheme="minorEastAsia" w:cstheme="minorEastAsia"/>
          <w:bCs/>
          <w:kern w:val="0"/>
          <w:sz w:val="32"/>
          <w:szCs w:val="32"/>
          <w:lang w:val="en-US" w:eastAsia="zh-CN"/>
        </w:rPr>
        <w:t>2</w:t>
      </w:r>
    </w:p>
    <w:bookmarkEnd w:id="2"/>
    <w:p w14:paraId="00B343E2">
      <w:pPr>
        <w:widowControl/>
        <w:jc w:val="center"/>
        <w:textAlignment w:val="center"/>
        <w:rPr>
          <w:rFonts w:hint="eastAsia" w:asciiTheme="minorEastAsia" w:hAnsiTheme="minorEastAsia" w:cstheme="minorEastAsia"/>
          <w:bCs/>
          <w:kern w:val="0"/>
          <w:sz w:val="32"/>
          <w:szCs w:val="32"/>
          <w:lang w:val="en-US" w:eastAsia="zh-CN"/>
        </w:rPr>
      </w:pPr>
      <w:r>
        <w:rPr>
          <w:rFonts w:hint="eastAsia" w:asciiTheme="minorEastAsia" w:hAnsiTheme="minorEastAsia" w:cstheme="minorEastAsia"/>
          <w:bCs/>
          <w:kern w:val="0"/>
          <w:sz w:val="32"/>
          <w:szCs w:val="32"/>
          <w:lang w:val="en-US" w:eastAsia="zh-CN"/>
        </w:rPr>
        <w:t xml:space="preserve">   </w:t>
      </w:r>
    </w:p>
    <w:p w14:paraId="3FB6540D">
      <w:pPr>
        <w:widowControl/>
        <w:jc w:val="center"/>
        <w:textAlignment w:val="center"/>
        <w:rPr>
          <w:rFonts w:hint="eastAsia" w:ascii="微软雅黑" w:hAnsi="微软雅黑" w:eastAsia="微软雅黑" w:cs="微软雅黑"/>
          <w:b/>
          <w:bCs w:val="0"/>
          <w:color w:val="auto"/>
          <w:kern w:val="0"/>
          <w:sz w:val="44"/>
          <w:szCs w:val="44"/>
        </w:rPr>
      </w:pPr>
      <w:r>
        <w:rPr>
          <w:rFonts w:hint="eastAsia" w:asciiTheme="minorEastAsia" w:hAnsiTheme="minorEastAsia" w:cstheme="minorEastAsia"/>
          <w:bCs/>
          <w:kern w:val="0"/>
          <w:sz w:val="32"/>
          <w:szCs w:val="32"/>
          <w:lang w:val="en-US" w:eastAsia="zh-CN"/>
        </w:rPr>
        <w:t xml:space="preserve"> </w:t>
      </w:r>
      <w:r>
        <w:rPr>
          <w:rFonts w:hint="eastAsia" w:ascii="微软雅黑" w:hAnsi="微软雅黑" w:eastAsia="微软雅黑" w:cs="微软雅黑"/>
          <w:b/>
          <w:bCs w:val="0"/>
          <w:color w:val="auto"/>
          <w:kern w:val="0"/>
          <w:sz w:val="44"/>
          <w:szCs w:val="44"/>
        </w:rPr>
        <w:t>资中县中医医院</w:t>
      </w:r>
      <w:r>
        <w:rPr>
          <w:rFonts w:hint="eastAsia" w:ascii="微软雅黑" w:hAnsi="微软雅黑" w:eastAsia="微软雅黑" w:cs="微软雅黑"/>
          <w:b/>
          <w:bCs w:val="0"/>
          <w:color w:val="auto"/>
          <w:kern w:val="0"/>
          <w:sz w:val="44"/>
          <w:szCs w:val="44"/>
          <w:lang w:val="en-US" w:eastAsia="zh-CN"/>
        </w:rPr>
        <w:t>医用外伤冲洗器等3种医疗设备</w:t>
      </w:r>
      <w:r>
        <w:rPr>
          <w:rFonts w:hint="eastAsia" w:ascii="微软雅黑" w:hAnsi="微软雅黑" w:eastAsia="微软雅黑" w:cs="微软雅黑"/>
          <w:b/>
          <w:bCs w:val="0"/>
          <w:color w:val="auto"/>
          <w:kern w:val="0"/>
          <w:sz w:val="44"/>
          <w:szCs w:val="44"/>
        </w:rPr>
        <w:t>采购项目</w:t>
      </w:r>
    </w:p>
    <w:p w14:paraId="1EB70033">
      <w:pPr>
        <w:widowControl/>
        <w:ind w:firstLine="3522" w:firstLineChars="800"/>
        <w:jc w:val="both"/>
        <w:textAlignment w:val="center"/>
        <w:rPr>
          <w:rFonts w:hint="eastAsia" w:ascii="微软雅黑" w:hAnsi="微软雅黑" w:eastAsia="微软雅黑" w:cs="微软雅黑"/>
          <w:b/>
          <w:bCs w:val="0"/>
          <w:color w:val="000000"/>
          <w:sz w:val="72"/>
          <w:szCs w:val="72"/>
        </w:rPr>
      </w:pPr>
      <w:r>
        <w:rPr>
          <w:rFonts w:hint="eastAsia" w:ascii="微软雅黑" w:hAnsi="微软雅黑" w:eastAsia="微软雅黑" w:cs="微软雅黑"/>
          <w:b/>
          <w:bCs w:val="0"/>
          <w:color w:val="auto"/>
          <w:kern w:val="0"/>
          <w:sz w:val="44"/>
          <w:szCs w:val="44"/>
          <w:lang w:val="en-US" w:eastAsia="zh-CN"/>
        </w:rPr>
        <w:t xml:space="preserve"> </w:t>
      </w:r>
      <w:r>
        <w:rPr>
          <w:rFonts w:hint="eastAsia" w:ascii="微软雅黑" w:hAnsi="微软雅黑" w:eastAsia="微软雅黑" w:cs="微软雅黑"/>
          <w:b/>
          <w:bCs w:val="0"/>
          <w:color w:val="000000"/>
          <w:sz w:val="72"/>
          <w:szCs w:val="72"/>
        </w:rPr>
        <w:t>竞</w:t>
      </w:r>
    </w:p>
    <w:p w14:paraId="1D90A52D">
      <w:pPr>
        <w:widowControl/>
        <w:jc w:val="center"/>
        <w:textAlignment w:val="center"/>
        <w:rPr>
          <w:rFonts w:hint="eastAsia" w:ascii="微软雅黑" w:hAnsi="微软雅黑" w:eastAsia="微软雅黑" w:cs="微软雅黑"/>
          <w:b/>
          <w:bCs w:val="0"/>
          <w:color w:val="000000"/>
          <w:sz w:val="72"/>
          <w:szCs w:val="72"/>
        </w:rPr>
      </w:pPr>
      <w:r>
        <w:rPr>
          <w:rFonts w:hint="eastAsia" w:ascii="微软雅黑" w:hAnsi="微软雅黑" w:eastAsia="微软雅黑" w:cs="微软雅黑"/>
          <w:b/>
          <w:bCs w:val="0"/>
          <w:color w:val="000000"/>
          <w:sz w:val="72"/>
          <w:szCs w:val="72"/>
        </w:rPr>
        <w:t>选</w:t>
      </w:r>
    </w:p>
    <w:p w14:paraId="3744FF06">
      <w:pPr>
        <w:widowControl/>
        <w:jc w:val="center"/>
        <w:textAlignment w:val="center"/>
        <w:rPr>
          <w:rFonts w:hint="eastAsia" w:ascii="微软雅黑" w:hAnsi="微软雅黑" w:eastAsia="微软雅黑" w:cs="微软雅黑"/>
          <w:b/>
          <w:bCs w:val="0"/>
          <w:color w:val="000000"/>
          <w:sz w:val="72"/>
          <w:szCs w:val="72"/>
        </w:rPr>
      </w:pPr>
      <w:r>
        <w:rPr>
          <w:rFonts w:hint="eastAsia" w:ascii="微软雅黑" w:hAnsi="微软雅黑" w:eastAsia="微软雅黑" w:cs="微软雅黑"/>
          <w:b/>
          <w:bCs w:val="0"/>
          <w:color w:val="000000"/>
          <w:sz w:val="72"/>
          <w:szCs w:val="72"/>
        </w:rPr>
        <w:t>文</w:t>
      </w:r>
    </w:p>
    <w:p w14:paraId="5D488201">
      <w:pPr>
        <w:widowControl/>
        <w:jc w:val="center"/>
        <w:textAlignment w:val="center"/>
        <w:rPr>
          <w:rFonts w:ascii="仿宋" w:hAnsi="仿宋" w:eastAsia="仿宋" w:cs="仿宋"/>
          <w:b/>
          <w:color w:val="000000"/>
          <w:sz w:val="72"/>
          <w:szCs w:val="72"/>
        </w:rPr>
      </w:pPr>
      <w:r>
        <w:rPr>
          <w:rFonts w:hint="eastAsia" w:ascii="微软雅黑" w:hAnsi="微软雅黑" w:eastAsia="微软雅黑" w:cs="微软雅黑"/>
          <w:b/>
          <w:bCs w:val="0"/>
          <w:color w:val="000000"/>
          <w:sz w:val="72"/>
          <w:szCs w:val="72"/>
        </w:rPr>
        <w:t>件</w:t>
      </w:r>
    </w:p>
    <w:p w14:paraId="3170A48B">
      <w:pPr>
        <w:pStyle w:val="2"/>
        <w:rPr>
          <w:rFonts w:hint="default" w:eastAsia="微软雅黑"/>
          <w:lang w:val="en-US" w:eastAsia="zh-CN"/>
        </w:rPr>
      </w:pPr>
    </w:p>
    <w:p w14:paraId="28F3238F">
      <w:pPr>
        <w:pStyle w:val="2"/>
        <w:rPr>
          <w:rFonts w:hint="eastAsia" w:ascii="仿宋" w:hAnsi="仿宋" w:eastAsia="仿宋" w:cs="仿宋"/>
          <w:sz w:val="28"/>
          <w:szCs w:val="28"/>
        </w:rPr>
      </w:pPr>
    </w:p>
    <w:p w14:paraId="7FA5FC15">
      <w:pPr>
        <w:jc w:val="center"/>
        <w:rPr>
          <w:rFonts w:hint="eastAsia" w:asciiTheme="minorEastAsia" w:hAnsiTheme="minorEastAsia" w:eastAsiaTheme="minorEastAsia" w:cstheme="minorEastAsia"/>
          <w:b/>
          <w:bCs w:val="0"/>
          <w:sz w:val="36"/>
          <w:szCs w:val="36"/>
          <w:lang w:eastAsia="zh-CN"/>
        </w:rPr>
      </w:pPr>
      <w:r>
        <w:rPr>
          <w:rFonts w:hint="eastAsia" w:asciiTheme="minorEastAsia" w:hAnsiTheme="minorEastAsia" w:eastAsiaTheme="minorEastAsia" w:cstheme="minorEastAsia"/>
          <w:b/>
          <w:bCs w:val="0"/>
          <w:color w:val="000000"/>
          <w:sz w:val="36"/>
          <w:szCs w:val="36"/>
        </w:rPr>
        <w:t>资中县中医医院</w:t>
      </w:r>
      <w:r>
        <w:rPr>
          <w:rFonts w:hint="eastAsia" w:asciiTheme="minorEastAsia" w:hAnsiTheme="minorEastAsia" w:eastAsiaTheme="minorEastAsia" w:cstheme="minorEastAsia"/>
          <w:b/>
          <w:bCs w:val="0"/>
          <w:color w:val="000000"/>
          <w:sz w:val="36"/>
          <w:szCs w:val="36"/>
          <w:lang w:eastAsia="zh-CN"/>
        </w:rPr>
        <w:t>设备科</w:t>
      </w:r>
    </w:p>
    <w:p w14:paraId="0D308775">
      <w:pPr>
        <w:rPr>
          <w:rFonts w:hint="eastAsia" w:asciiTheme="minorEastAsia" w:hAnsiTheme="minorEastAsia" w:eastAsiaTheme="minorEastAsia" w:cstheme="minorEastAsia"/>
          <w:b/>
          <w:bCs w:val="0"/>
          <w:sz w:val="36"/>
          <w:szCs w:val="36"/>
        </w:rPr>
      </w:pPr>
    </w:p>
    <w:p w14:paraId="098A64DC">
      <w:pPr>
        <w:jc w:val="center"/>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bCs w:val="0"/>
          <w:sz w:val="36"/>
          <w:szCs w:val="36"/>
        </w:rPr>
        <w:t>202</w:t>
      </w:r>
      <w:r>
        <w:rPr>
          <w:rFonts w:hint="eastAsia" w:asciiTheme="minorEastAsia" w:hAnsiTheme="minorEastAsia" w:cstheme="minorEastAsia"/>
          <w:b/>
          <w:bCs w:val="0"/>
          <w:sz w:val="36"/>
          <w:szCs w:val="36"/>
          <w:lang w:val="en-US" w:eastAsia="zh-CN"/>
        </w:rPr>
        <w:t>4</w:t>
      </w:r>
      <w:r>
        <w:rPr>
          <w:rFonts w:hint="eastAsia" w:asciiTheme="minorEastAsia" w:hAnsiTheme="minorEastAsia" w:eastAsiaTheme="minorEastAsia" w:cstheme="minorEastAsia"/>
          <w:b/>
          <w:bCs w:val="0"/>
          <w:sz w:val="36"/>
          <w:szCs w:val="36"/>
        </w:rPr>
        <w:t>年</w:t>
      </w:r>
      <w:r>
        <w:rPr>
          <w:rFonts w:hint="eastAsia" w:asciiTheme="minorEastAsia" w:hAnsiTheme="minorEastAsia" w:cstheme="minorEastAsia"/>
          <w:b/>
          <w:bCs w:val="0"/>
          <w:sz w:val="36"/>
          <w:szCs w:val="36"/>
          <w:lang w:val="en-US" w:eastAsia="zh-CN"/>
        </w:rPr>
        <w:t>8</w:t>
      </w:r>
      <w:r>
        <w:rPr>
          <w:rFonts w:hint="eastAsia" w:asciiTheme="minorEastAsia" w:hAnsiTheme="minorEastAsia" w:eastAsiaTheme="minorEastAsia" w:cstheme="minorEastAsia"/>
          <w:b/>
          <w:bCs w:val="0"/>
          <w:sz w:val="36"/>
          <w:szCs w:val="36"/>
        </w:rPr>
        <w:t>月</w:t>
      </w:r>
    </w:p>
    <w:p w14:paraId="47203B3C">
      <w:pPr>
        <w:pStyle w:val="2"/>
        <w:rPr>
          <w:rFonts w:hint="eastAsia" w:asciiTheme="minorEastAsia" w:hAnsiTheme="minorEastAsia" w:eastAsiaTheme="minorEastAsia" w:cstheme="minorEastAsia"/>
          <w:b/>
          <w:bCs w:val="0"/>
          <w:sz w:val="36"/>
          <w:szCs w:val="36"/>
        </w:rPr>
      </w:pPr>
    </w:p>
    <w:p w14:paraId="5DE4917D">
      <w:pPr>
        <w:pStyle w:val="3"/>
        <w:rPr>
          <w:rFonts w:hint="eastAsia" w:asciiTheme="minorEastAsia" w:hAnsiTheme="minorEastAsia" w:eastAsiaTheme="minorEastAsia" w:cstheme="minorEastAsia"/>
          <w:b/>
          <w:bCs w:val="0"/>
          <w:sz w:val="36"/>
          <w:szCs w:val="36"/>
        </w:rPr>
      </w:pPr>
    </w:p>
    <w:p w14:paraId="457ABB00">
      <w:pPr>
        <w:pStyle w:val="3"/>
        <w:rPr>
          <w:rFonts w:hint="eastAsia" w:asciiTheme="minorEastAsia" w:hAnsiTheme="minorEastAsia" w:eastAsiaTheme="minorEastAsia" w:cstheme="minorEastAsia"/>
          <w:b/>
          <w:bCs w:val="0"/>
          <w:sz w:val="36"/>
          <w:szCs w:val="36"/>
        </w:rPr>
      </w:pPr>
    </w:p>
    <w:p w14:paraId="625D5D11">
      <w:pPr>
        <w:pStyle w:val="3"/>
        <w:rPr>
          <w:rFonts w:hint="eastAsia" w:asciiTheme="minorEastAsia" w:hAnsiTheme="minorEastAsia" w:eastAsiaTheme="minorEastAsia" w:cstheme="minorEastAsia"/>
          <w:b/>
          <w:bCs w:val="0"/>
          <w:sz w:val="36"/>
          <w:szCs w:val="36"/>
        </w:rPr>
      </w:pPr>
    </w:p>
    <w:p w14:paraId="2A8E50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36"/>
          <w:szCs w:val="36"/>
        </w:rPr>
      </w:pPr>
    </w:p>
    <w:p w14:paraId="68A050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36"/>
          <w:szCs w:val="36"/>
        </w:rPr>
      </w:pPr>
    </w:p>
    <w:p w14:paraId="42BACA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36"/>
          <w:szCs w:val="36"/>
        </w:rPr>
      </w:pPr>
    </w:p>
    <w:p w14:paraId="2F0247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rPr>
        <w:t>目  录</w:t>
      </w:r>
    </w:p>
    <w:p w14:paraId="1065C13D">
      <w:pPr>
        <w:pStyle w:val="6"/>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TOC \o "1-1" \h \u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"file:///C:\\Users\\帅哥\\Desktop\\1655431432310607%20(1).doc" \l "_Toc30888" </w:instrText>
      </w:r>
      <w:r>
        <w:rPr>
          <w:rFonts w:hint="eastAsia" w:asciiTheme="minorEastAsia" w:hAnsiTheme="minorEastAsia" w:eastAsiaTheme="minorEastAsia" w:cstheme="minorEastAsia"/>
          <w:sz w:val="28"/>
          <w:szCs w:val="28"/>
        </w:rPr>
        <w:fldChar w:fldCharType="separate"/>
      </w:r>
      <w:r>
        <w:rPr>
          <w:rStyle w:val="13"/>
          <w:rFonts w:hint="eastAsia" w:asciiTheme="minorEastAsia" w:hAnsiTheme="minorEastAsia" w:eastAsiaTheme="minorEastAsia" w:cstheme="minorEastAsia"/>
          <w:bCs/>
          <w:sz w:val="28"/>
          <w:szCs w:val="28"/>
        </w:rPr>
        <w:t>第一部分 竞选邀请</w:t>
      </w:r>
      <w:r>
        <w:rPr>
          <w:rStyle w:val="13"/>
          <w:rFonts w:hint="eastAsia" w:asciiTheme="minorEastAsia" w:hAnsiTheme="minorEastAsia" w:eastAsiaTheme="minorEastAsia" w:cstheme="minorEastAsia"/>
          <w:sz w:val="28"/>
          <w:szCs w:val="28"/>
        </w:rPr>
        <w:tab/>
      </w:r>
      <w:r>
        <w:rPr>
          <w:rStyle w:val="13"/>
          <w:rFonts w:hint="eastAsia" w:asciiTheme="minorEastAsia" w:hAnsiTheme="minorEastAsia" w:cstheme="minorEastAsia"/>
          <w:sz w:val="28"/>
          <w:szCs w:val="28"/>
          <w:lang w:val="en-US" w:eastAsia="zh-CN"/>
        </w:rPr>
        <w:t xml:space="preserve">3 </w:t>
      </w:r>
      <w:r>
        <w:rPr>
          <w:rStyle w:val="13"/>
          <w:rFonts w:hint="eastAsia" w:asciiTheme="minorEastAsia" w:hAnsiTheme="minorEastAsia" w:eastAsiaTheme="minorEastAsia" w:cstheme="minorEastAsia"/>
          <w:sz w:val="28"/>
          <w:szCs w:val="28"/>
        </w:rPr>
        <w:fldChar w:fldCharType="end"/>
      </w:r>
    </w:p>
    <w:p w14:paraId="0B9EAAA2">
      <w:pPr>
        <w:pStyle w:val="6"/>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"file:///C:\\Users\\帅哥\\Desktop\\1655431432310607%20(1).doc" \l "_Toc27866" </w:instrText>
      </w:r>
      <w:r>
        <w:rPr>
          <w:rFonts w:hint="eastAsia" w:asciiTheme="minorEastAsia" w:hAnsiTheme="minorEastAsia" w:eastAsiaTheme="minorEastAsia" w:cstheme="minorEastAsia"/>
          <w:sz w:val="28"/>
          <w:szCs w:val="28"/>
        </w:rPr>
        <w:fldChar w:fldCharType="separate"/>
      </w:r>
      <w:r>
        <w:rPr>
          <w:rStyle w:val="13"/>
          <w:rFonts w:hint="eastAsia" w:asciiTheme="minorEastAsia" w:hAnsiTheme="minorEastAsia" w:eastAsiaTheme="minorEastAsia" w:cstheme="minorEastAsia"/>
          <w:bCs/>
          <w:sz w:val="28"/>
          <w:szCs w:val="28"/>
        </w:rPr>
        <w:t>第二部分 供应商须知</w:t>
      </w:r>
      <w:r>
        <w:rPr>
          <w:rStyle w:val="13"/>
          <w:rFonts w:hint="eastAsia" w:asciiTheme="minorEastAsia" w:hAnsiTheme="minorEastAsia" w:eastAsiaTheme="minorEastAsia" w:cstheme="minorEastAsia"/>
          <w:sz w:val="28"/>
          <w:szCs w:val="28"/>
        </w:rPr>
        <w:tab/>
      </w:r>
      <w:r>
        <w:rPr>
          <w:rStyle w:val="13"/>
          <w:rFonts w:hint="eastAsia" w:asciiTheme="minorEastAsia" w:hAnsiTheme="minorEastAsia" w:cstheme="minorEastAsia"/>
          <w:sz w:val="28"/>
          <w:szCs w:val="28"/>
          <w:lang w:val="en-US" w:eastAsia="zh-CN"/>
        </w:rPr>
        <w:t xml:space="preserve"> .....6 </w:t>
      </w:r>
      <w:r>
        <w:rPr>
          <w:rStyle w:val="13"/>
          <w:rFonts w:hint="eastAsia" w:asciiTheme="minorEastAsia" w:hAnsiTheme="minorEastAsia" w:eastAsiaTheme="minorEastAsia" w:cstheme="minorEastAsia"/>
          <w:sz w:val="28"/>
          <w:szCs w:val="28"/>
        </w:rPr>
        <w:fldChar w:fldCharType="end"/>
      </w:r>
    </w:p>
    <w:p w14:paraId="7A77B9B0">
      <w:pPr>
        <w:pStyle w:val="6"/>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"file:///C:\\Users\\帅哥\\Desktop\\1655431432310607%20(1).doc" \l "_Toc11090" </w:instrText>
      </w:r>
      <w:r>
        <w:rPr>
          <w:rFonts w:hint="eastAsia" w:asciiTheme="minorEastAsia" w:hAnsiTheme="minorEastAsia" w:eastAsiaTheme="minorEastAsia" w:cstheme="minorEastAsia"/>
          <w:sz w:val="28"/>
          <w:szCs w:val="28"/>
        </w:rPr>
        <w:fldChar w:fldCharType="separate"/>
      </w:r>
      <w:r>
        <w:rPr>
          <w:rStyle w:val="13"/>
          <w:rFonts w:hint="eastAsia" w:asciiTheme="minorEastAsia" w:hAnsiTheme="minorEastAsia" w:eastAsiaTheme="minorEastAsia" w:cstheme="minorEastAsia"/>
          <w:bCs/>
          <w:sz w:val="28"/>
          <w:szCs w:val="28"/>
        </w:rPr>
        <w:t>第三部分 资格要求证明材料</w:t>
      </w:r>
      <w:r>
        <w:rPr>
          <w:rStyle w:val="13"/>
          <w:rFonts w:hint="eastAsia" w:asciiTheme="minorEastAsia" w:hAnsiTheme="minorEastAsia" w:eastAsiaTheme="minorEastAsia" w:cstheme="minorEastAsia"/>
          <w:sz w:val="28"/>
          <w:szCs w:val="28"/>
        </w:rPr>
        <w:tab/>
      </w:r>
      <w:r>
        <w:rPr>
          <w:rStyle w:val="13"/>
          <w:rFonts w:hint="eastAsia" w:asciiTheme="minorEastAsia" w:hAnsiTheme="minorEastAsia" w:cstheme="minorEastAsia"/>
          <w:sz w:val="28"/>
          <w:szCs w:val="28"/>
          <w:lang w:val="en-US" w:eastAsia="zh-CN"/>
        </w:rPr>
        <w:t xml:space="preserve">9 </w:t>
      </w:r>
      <w:r>
        <w:rPr>
          <w:rStyle w:val="13"/>
          <w:rFonts w:hint="eastAsia" w:asciiTheme="minorEastAsia" w:hAnsiTheme="minorEastAsia" w:eastAsiaTheme="minorEastAsia" w:cstheme="minorEastAsia"/>
          <w:sz w:val="28"/>
          <w:szCs w:val="28"/>
        </w:rPr>
        <w:fldChar w:fldCharType="end"/>
      </w:r>
    </w:p>
    <w:p w14:paraId="73FB8B5F">
      <w:pPr>
        <w:pStyle w:val="6"/>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"file:///C:\\Users\\帅哥\\Desktop\\1655431432310607%20(1).doc" \l "_Toc27566" </w:instrText>
      </w:r>
      <w:r>
        <w:rPr>
          <w:rFonts w:hint="eastAsia" w:asciiTheme="minorEastAsia" w:hAnsiTheme="minorEastAsia" w:eastAsiaTheme="minorEastAsia" w:cstheme="minorEastAsia"/>
          <w:sz w:val="28"/>
          <w:szCs w:val="28"/>
        </w:rPr>
        <w:fldChar w:fldCharType="separate"/>
      </w:r>
      <w:r>
        <w:rPr>
          <w:rStyle w:val="13"/>
          <w:rFonts w:hint="eastAsia" w:asciiTheme="minorEastAsia" w:hAnsiTheme="minorEastAsia" w:eastAsiaTheme="minorEastAsia" w:cstheme="minorEastAsia"/>
          <w:bCs/>
          <w:sz w:val="28"/>
          <w:szCs w:val="28"/>
        </w:rPr>
        <w:t>第四部分 采购项目商务要求</w:t>
      </w:r>
      <w:r>
        <w:rPr>
          <w:rStyle w:val="13"/>
          <w:rFonts w:hint="eastAsia" w:asciiTheme="minorEastAsia" w:hAnsiTheme="minorEastAsia" w:eastAsiaTheme="minorEastAsia" w:cstheme="minorEastAsia"/>
          <w:sz w:val="28"/>
          <w:szCs w:val="28"/>
        </w:rPr>
        <w:tab/>
      </w:r>
      <w:r>
        <w:rPr>
          <w:rStyle w:val="13"/>
          <w:rFonts w:hint="eastAsia" w:asciiTheme="minorEastAsia" w:hAnsiTheme="minorEastAsia" w:cstheme="minorEastAsia"/>
          <w:sz w:val="28"/>
          <w:szCs w:val="28"/>
          <w:lang w:val="en-US" w:eastAsia="zh-CN"/>
        </w:rPr>
        <w:t xml:space="preserve">10 </w:t>
      </w:r>
      <w:r>
        <w:rPr>
          <w:rStyle w:val="13"/>
          <w:rFonts w:hint="eastAsia" w:asciiTheme="minorEastAsia" w:hAnsiTheme="minorEastAsia" w:eastAsiaTheme="minorEastAsia" w:cstheme="minorEastAsia"/>
          <w:sz w:val="28"/>
          <w:szCs w:val="28"/>
        </w:rPr>
        <w:fldChar w:fldCharType="end"/>
      </w:r>
    </w:p>
    <w:p w14:paraId="3C3C07B0">
      <w:pPr>
        <w:pStyle w:val="6"/>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"file:///C:\\Users\\帅哥\\Desktop\\1655431432310607%20(1).doc" \l "_Toc4221" </w:instrText>
      </w:r>
      <w:r>
        <w:rPr>
          <w:rFonts w:hint="eastAsia" w:asciiTheme="minorEastAsia" w:hAnsiTheme="minorEastAsia" w:eastAsiaTheme="minorEastAsia" w:cstheme="minorEastAsia"/>
          <w:sz w:val="28"/>
          <w:szCs w:val="28"/>
        </w:rPr>
        <w:fldChar w:fldCharType="separate"/>
      </w:r>
      <w:r>
        <w:rPr>
          <w:rStyle w:val="13"/>
          <w:rFonts w:hint="eastAsia" w:asciiTheme="minorEastAsia" w:hAnsiTheme="minorEastAsia" w:eastAsiaTheme="minorEastAsia" w:cstheme="minorEastAsia"/>
          <w:bCs/>
          <w:sz w:val="28"/>
          <w:szCs w:val="28"/>
        </w:rPr>
        <w:t>第五部分 评分标准</w:t>
      </w:r>
      <w:r>
        <w:rPr>
          <w:rStyle w:val="13"/>
          <w:rFonts w:hint="eastAsia" w:asciiTheme="minorEastAsia" w:hAnsiTheme="minorEastAsia" w:eastAsiaTheme="minorEastAsia" w:cstheme="minorEastAsia"/>
          <w:sz w:val="28"/>
          <w:szCs w:val="28"/>
        </w:rPr>
        <w:tab/>
      </w:r>
      <w:r>
        <w:rPr>
          <w:rStyle w:val="13"/>
          <w:rFonts w:hint="eastAsia" w:asciiTheme="minorEastAsia" w:hAnsiTheme="minorEastAsia" w:cstheme="minorEastAsia"/>
          <w:sz w:val="28"/>
          <w:szCs w:val="28"/>
          <w:lang w:val="en-US" w:eastAsia="zh-CN"/>
        </w:rPr>
        <w:t xml:space="preserve">12 </w:t>
      </w:r>
      <w:r>
        <w:rPr>
          <w:rStyle w:val="13"/>
          <w:rFonts w:hint="eastAsia" w:asciiTheme="minorEastAsia" w:hAnsiTheme="minorEastAsia" w:eastAsiaTheme="minorEastAsia" w:cstheme="minorEastAsia"/>
          <w:sz w:val="28"/>
          <w:szCs w:val="28"/>
        </w:rPr>
        <w:fldChar w:fldCharType="end"/>
      </w:r>
    </w:p>
    <w:p w14:paraId="2B3DC2B1">
      <w:pPr>
        <w:pStyle w:val="6"/>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"file:///C:\\Users\\帅哥\\Desktop\\1655431432310607%20(1).doc" \l "_Toc9434" </w:instrText>
      </w:r>
      <w:r>
        <w:rPr>
          <w:rFonts w:hint="eastAsia" w:asciiTheme="minorEastAsia" w:hAnsiTheme="minorEastAsia" w:eastAsiaTheme="minorEastAsia" w:cstheme="minorEastAsia"/>
          <w:sz w:val="28"/>
          <w:szCs w:val="28"/>
        </w:rPr>
        <w:fldChar w:fldCharType="separate"/>
      </w:r>
      <w:r>
        <w:rPr>
          <w:rStyle w:val="13"/>
          <w:rFonts w:hint="eastAsia" w:asciiTheme="minorEastAsia" w:hAnsiTheme="minorEastAsia" w:eastAsiaTheme="minorEastAsia" w:cstheme="minorEastAsia"/>
          <w:bCs/>
          <w:sz w:val="28"/>
          <w:szCs w:val="28"/>
        </w:rPr>
        <w:t>第六部分 响应文件格式</w:t>
      </w:r>
      <w:r>
        <w:rPr>
          <w:rStyle w:val="13"/>
          <w:rFonts w:hint="eastAsia" w:asciiTheme="minorEastAsia" w:hAnsiTheme="minorEastAsia" w:eastAsiaTheme="minorEastAsia" w:cstheme="minorEastAsia"/>
          <w:sz w:val="28"/>
          <w:szCs w:val="28"/>
        </w:rPr>
        <w:tab/>
      </w:r>
      <w:r>
        <w:rPr>
          <w:rStyle w:val="13"/>
          <w:rFonts w:hint="eastAsia" w:asciiTheme="minorEastAsia" w:hAnsiTheme="minorEastAsia" w:cstheme="minorEastAsia"/>
          <w:sz w:val="28"/>
          <w:szCs w:val="28"/>
          <w:lang w:val="en-US" w:eastAsia="zh-CN"/>
        </w:rPr>
        <w:t xml:space="preserve">13 </w:t>
      </w:r>
      <w:r>
        <w:rPr>
          <w:rStyle w:val="13"/>
          <w:rFonts w:hint="eastAsia" w:asciiTheme="minorEastAsia" w:hAnsiTheme="minorEastAsia" w:eastAsiaTheme="minorEastAsia" w:cstheme="minorEastAsia"/>
          <w:sz w:val="28"/>
          <w:szCs w:val="28"/>
        </w:rPr>
        <w:fldChar w:fldCharType="end"/>
      </w:r>
    </w:p>
    <w:p w14:paraId="003C2012">
      <w:pPr>
        <w:pStyle w:val="6"/>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"file:///C:\\Users\\帅哥\\Desktop\\1655431432310607%20(1).doc" \l "_Toc534" </w:instrText>
      </w:r>
      <w:r>
        <w:rPr>
          <w:rFonts w:hint="eastAsia" w:asciiTheme="minorEastAsia" w:hAnsiTheme="minorEastAsia" w:eastAsiaTheme="minorEastAsia" w:cstheme="minorEastAsia"/>
          <w:sz w:val="28"/>
          <w:szCs w:val="28"/>
        </w:rPr>
        <w:fldChar w:fldCharType="separate"/>
      </w:r>
      <w:r>
        <w:rPr>
          <w:rStyle w:val="13"/>
          <w:rFonts w:hint="eastAsia" w:asciiTheme="minorEastAsia" w:hAnsiTheme="minorEastAsia" w:eastAsiaTheme="minorEastAsia" w:cstheme="minorEastAsia"/>
          <w:bCs/>
          <w:sz w:val="28"/>
          <w:szCs w:val="28"/>
        </w:rPr>
        <w:t>第七部分 合同主要条款</w:t>
      </w:r>
      <w:r>
        <w:rPr>
          <w:rStyle w:val="13"/>
          <w:rFonts w:hint="eastAsia" w:asciiTheme="minorEastAsia" w:hAnsiTheme="minorEastAsia" w:eastAsiaTheme="minorEastAsia" w:cstheme="minorEastAsia"/>
          <w:sz w:val="28"/>
          <w:szCs w:val="28"/>
        </w:rPr>
        <w:tab/>
      </w:r>
      <w:r>
        <w:rPr>
          <w:rStyle w:val="13"/>
          <w:rFonts w:hint="eastAsia" w:asciiTheme="minorEastAsia" w:hAnsiTheme="minorEastAsia" w:cstheme="minorEastAsia"/>
          <w:sz w:val="28"/>
          <w:szCs w:val="28"/>
          <w:lang w:val="en-US" w:eastAsia="zh-CN"/>
        </w:rPr>
        <w:t xml:space="preserve">23 </w:t>
      </w:r>
      <w:r>
        <w:rPr>
          <w:rStyle w:val="13"/>
          <w:rFonts w:hint="eastAsia" w:asciiTheme="minorEastAsia" w:hAnsiTheme="minorEastAsia" w:eastAsiaTheme="minorEastAsia" w:cstheme="minorEastAsia"/>
          <w:sz w:val="28"/>
          <w:szCs w:val="28"/>
        </w:rPr>
        <w:fldChar w:fldCharType="end"/>
      </w:r>
    </w:p>
    <w:p w14:paraId="129E9F9A">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end"/>
      </w:r>
    </w:p>
    <w:p w14:paraId="4AD35867">
      <w:pPr>
        <w:pStyle w:val="3"/>
        <w:rPr>
          <w:rFonts w:hint="eastAsia" w:asciiTheme="minorEastAsia" w:hAnsiTheme="minorEastAsia" w:eastAsiaTheme="minorEastAsia" w:cstheme="minorEastAsia"/>
          <w:sz w:val="28"/>
          <w:szCs w:val="28"/>
        </w:rPr>
      </w:pPr>
    </w:p>
    <w:p w14:paraId="0E519223">
      <w:pPr>
        <w:pStyle w:val="3"/>
        <w:rPr>
          <w:rFonts w:hint="eastAsia" w:asciiTheme="minorEastAsia" w:hAnsiTheme="minorEastAsia" w:eastAsiaTheme="minorEastAsia" w:cstheme="minorEastAsia"/>
          <w:sz w:val="28"/>
          <w:szCs w:val="28"/>
        </w:rPr>
      </w:pPr>
    </w:p>
    <w:p w14:paraId="0EAE603E">
      <w:pPr>
        <w:pStyle w:val="3"/>
        <w:rPr>
          <w:rFonts w:hint="eastAsia" w:asciiTheme="minorEastAsia" w:hAnsiTheme="minorEastAsia" w:eastAsiaTheme="minorEastAsia" w:cstheme="minorEastAsia"/>
          <w:sz w:val="28"/>
          <w:szCs w:val="28"/>
        </w:rPr>
      </w:pPr>
    </w:p>
    <w:p w14:paraId="2E77EEE7">
      <w:pPr>
        <w:pStyle w:val="3"/>
        <w:rPr>
          <w:rFonts w:hint="eastAsia" w:asciiTheme="minorEastAsia" w:hAnsiTheme="minorEastAsia" w:eastAsiaTheme="minorEastAsia" w:cstheme="minorEastAsia"/>
          <w:sz w:val="28"/>
          <w:szCs w:val="28"/>
        </w:rPr>
      </w:pPr>
    </w:p>
    <w:p w14:paraId="6F109B5F">
      <w:pPr>
        <w:pStyle w:val="3"/>
        <w:rPr>
          <w:rFonts w:hint="eastAsia" w:asciiTheme="minorEastAsia" w:hAnsiTheme="minorEastAsia" w:eastAsiaTheme="minorEastAsia" w:cstheme="minorEastAsia"/>
          <w:sz w:val="28"/>
          <w:szCs w:val="28"/>
        </w:rPr>
      </w:pPr>
    </w:p>
    <w:p w14:paraId="601B98E2">
      <w:pPr>
        <w:pStyle w:val="3"/>
        <w:rPr>
          <w:rFonts w:hint="eastAsia" w:asciiTheme="minorEastAsia" w:hAnsiTheme="minorEastAsia" w:eastAsiaTheme="minorEastAsia" w:cstheme="minorEastAsia"/>
          <w:sz w:val="28"/>
          <w:szCs w:val="28"/>
        </w:rPr>
      </w:pPr>
    </w:p>
    <w:p w14:paraId="3136ECD4">
      <w:pPr>
        <w:pStyle w:val="3"/>
        <w:rPr>
          <w:rFonts w:hint="eastAsia" w:asciiTheme="minorEastAsia" w:hAnsiTheme="minorEastAsia" w:eastAsiaTheme="minorEastAsia" w:cstheme="minorEastAsia"/>
          <w:sz w:val="28"/>
          <w:szCs w:val="28"/>
        </w:rPr>
      </w:pPr>
    </w:p>
    <w:p w14:paraId="6501BE03">
      <w:pPr>
        <w:pStyle w:val="3"/>
        <w:rPr>
          <w:rFonts w:hint="eastAsia" w:asciiTheme="minorEastAsia" w:hAnsiTheme="minorEastAsia" w:eastAsiaTheme="minorEastAsia" w:cstheme="minorEastAsia"/>
          <w:sz w:val="28"/>
          <w:szCs w:val="28"/>
        </w:rPr>
      </w:pPr>
    </w:p>
    <w:p w14:paraId="5FA86112">
      <w:pPr>
        <w:pStyle w:val="3"/>
        <w:rPr>
          <w:rFonts w:hint="eastAsia" w:asciiTheme="minorEastAsia" w:hAnsiTheme="minorEastAsia" w:eastAsiaTheme="minorEastAsia" w:cstheme="minorEastAsia"/>
          <w:sz w:val="28"/>
          <w:szCs w:val="28"/>
        </w:rPr>
      </w:pPr>
    </w:p>
    <w:p w14:paraId="054B8009">
      <w:pPr>
        <w:pStyle w:val="3"/>
        <w:rPr>
          <w:rFonts w:hint="eastAsia" w:asciiTheme="minorEastAsia" w:hAnsiTheme="minorEastAsia" w:eastAsiaTheme="minorEastAsia" w:cstheme="minorEastAsia"/>
          <w:sz w:val="28"/>
          <w:szCs w:val="28"/>
        </w:rPr>
      </w:pPr>
    </w:p>
    <w:p w14:paraId="43924DB9">
      <w:pPr>
        <w:widowControl/>
        <w:adjustRightInd w:val="0"/>
        <w:snapToGrid w:val="0"/>
        <w:spacing w:line="360" w:lineRule="auto"/>
        <w:ind w:firstLine="2409" w:firstLineChars="800"/>
        <w:rPr>
          <w:rFonts w:hint="eastAsia" w:ascii="仿宋" w:hAnsi="仿宋" w:eastAsia="仿宋" w:cs="仿宋"/>
          <w:b/>
          <w:bCs/>
          <w:sz w:val="30"/>
          <w:szCs w:val="30"/>
          <w:lang w:eastAsia="zh-CN"/>
        </w:rPr>
      </w:pPr>
    </w:p>
    <w:p w14:paraId="33365EEA">
      <w:pPr>
        <w:widowControl/>
        <w:adjustRightInd w:val="0"/>
        <w:snapToGrid w:val="0"/>
        <w:spacing w:line="360" w:lineRule="auto"/>
        <w:ind w:firstLine="2409" w:firstLineChars="800"/>
        <w:rPr>
          <w:rFonts w:hint="eastAsia" w:ascii="仿宋" w:hAnsi="仿宋" w:eastAsia="仿宋" w:cs="仿宋"/>
          <w:b/>
          <w:bCs/>
          <w:sz w:val="30"/>
          <w:szCs w:val="30"/>
          <w:lang w:eastAsia="zh-CN"/>
        </w:rPr>
      </w:pPr>
    </w:p>
    <w:p w14:paraId="584DC746">
      <w:pPr>
        <w:widowControl/>
        <w:adjustRightInd w:val="0"/>
        <w:snapToGrid w:val="0"/>
        <w:spacing w:line="360" w:lineRule="auto"/>
        <w:ind w:firstLine="2409" w:firstLineChars="800"/>
        <w:rPr>
          <w:rFonts w:hint="eastAsia" w:ascii="仿宋" w:hAnsi="仿宋" w:eastAsia="仿宋" w:cs="仿宋"/>
          <w:b/>
          <w:bCs/>
          <w:sz w:val="30"/>
          <w:szCs w:val="30"/>
          <w:lang w:eastAsia="zh-CN"/>
        </w:rPr>
      </w:pPr>
    </w:p>
    <w:p w14:paraId="425D6B80">
      <w:pPr>
        <w:widowControl/>
        <w:adjustRightInd w:val="0"/>
        <w:snapToGrid w:val="0"/>
        <w:spacing w:line="360" w:lineRule="auto"/>
        <w:ind w:firstLine="2409" w:firstLineChars="800"/>
        <w:rPr>
          <w:rFonts w:hint="eastAsia" w:ascii="仿宋" w:hAnsi="仿宋" w:eastAsia="仿宋" w:cs="仿宋"/>
          <w:b/>
          <w:bCs/>
          <w:sz w:val="30"/>
          <w:szCs w:val="30"/>
          <w:lang w:eastAsia="zh-CN"/>
        </w:rPr>
      </w:pPr>
    </w:p>
    <w:p w14:paraId="3982D7DC">
      <w:pPr>
        <w:widowControl/>
        <w:adjustRightInd w:val="0"/>
        <w:snapToGrid w:val="0"/>
        <w:spacing w:line="360" w:lineRule="auto"/>
        <w:ind w:firstLine="2409" w:firstLineChars="800"/>
        <w:rPr>
          <w:rFonts w:hint="eastAsia" w:ascii="仿宋" w:hAnsi="仿宋" w:eastAsia="仿宋" w:cs="仿宋"/>
          <w:b/>
          <w:bCs/>
          <w:sz w:val="30"/>
          <w:szCs w:val="30"/>
          <w:lang w:eastAsia="zh-CN"/>
        </w:rPr>
      </w:pPr>
    </w:p>
    <w:p w14:paraId="61F71000">
      <w:pPr>
        <w:widowControl/>
        <w:adjustRightInd w:val="0"/>
        <w:snapToGrid w:val="0"/>
        <w:spacing w:line="360" w:lineRule="auto"/>
        <w:ind w:firstLine="2409" w:firstLineChars="800"/>
        <w:rPr>
          <w:rFonts w:hint="eastAsia" w:ascii="仿宋" w:hAnsi="仿宋" w:eastAsia="仿宋" w:cs="仿宋"/>
          <w:b/>
          <w:bCs/>
          <w:sz w:val="30"/>
          <w:szCs w:val="30"/>
          <w:lang w:eastAsia="zh-CN"/>
        </w:rPr>
      </w:pPr>
    </w:p>
    <w:p w14:paraId="4BF20D24">
      <w:pPr>
        <w:widowControl/>
        <w:adjustRightInd w:val="0"/>
        <w:snapToGrid w:val="0"/>
        <w:spacing w:line="360" w:lineRule="auto"/>
        <w:ind w:firstLine="2409" w:firstLineChars="800"/>
        <w:rPr>
          <w:rFonts w:hint="eastAsia" w:ascii="仿宋" w:hAnsi="仿宋" w:eastAsia="仿宋" w:cs="仿宋"/>
          <w:b/>
          <w:bCs/>
          <w:sz w:val="30"/>
          <w:szCs w:val="30"/>
          <w:lang w:eastAsia="zh-CN"/>
        </w:rPr>
      </w:pPr>
    </w:p>
    <w:p w14:paraId="70C04190">
      <w:pPr>
        <w:widowControl/>
        <w:adjustRightInd w:val="0"/>
        <w:snapToGrid w:val="0"/>
        <w:spacing w:line="360" w:lineRule="auto"/>
        <w:ind w:firstLine="2409" w:firstLineChars="800"/>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第一部分竞选邀请</w:t>
      </w:r>
    </w:p>
    <w:p w14:paraId="73326649">
      <w:pPr>
        <w:widowControl/>
        <w:adjustRightInd w:val="0"/>
        <w:snapToGrid w:val="0"/>
        <w:spacing w:line="360" w:lineRule="auto"/>
        <w:ind w:firstLine="560" w:firstLineChars="200"/>
        <w:rPr>
          <w:rFonts w:hint="eastAsia" w:ascii="仿宋" w:hAnsi="仿宋" w:eastAsia="仿宋" w:cs="仿宋"/>
          <w:sz w:val="28"/>
          <w:szCs w:val="28"/>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我院拟对</w:t>
      </w:r>
      <w:bookmarkStart w:id="3" w:name="OLE_LINK13"/>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医用外伤冲洗器等3种医疗设备</w:t>
      </w:r>
      <w:bookmarkEnd w:id="3"/>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进行采购。本项目通过在资中县中医医院官网上发布公告的方式，</w:t>
      </w:r>
      <w:r>
        <w:rPr>
          <w:rFonts w:hint="eastAsia" w:ascii="仿宋" w:hAnsi="仿宋" w:eastAsia="仿宋" w:cs="仿宋"/>
          <w:sz w:val="28"/>
          <w:szCs w:val="28"/>
        </w:rPr>
        <w:t xml:space="preserve">邀请符合条件的供应商参与本项目的竞选。 </w:t>
      </w:r>
    </w:p>
    <w:p w14:paraId="6FAEBDA9">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555" w:leftChars="0" w:right="0" w:rightChars="0" w:firstLine="281" w:firstLineChars="10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一</w:t>
      </w:r>
      <w:r>
        <w:rPr>
          <w:rFonts w:hint="eastAsia" w:ascii="宋体" w:hAnsi="宋体" w:eastAsia="宋体" w:cs="宋体"/>
          <w:b/>
          <w:bCs/>
          <w:i w:val="0"/>
          <w:iCs w:val="0"/>
          <w:caps w:val="0"/>
          <w:color w:val="333333"/>
          <w:spacing w:val="0"/>
          <w:sz w:val="28"/>
          <w:szCs w:val="28"/>
          <w:shd w:val="clear" w:fill="FFFFFF"/>
          <w:lang w:val="en-US" w:eastAsia="zh-CN"/>
        </w:rPr>
        <w:t>、</w:t>
      </w:r>
      <w:r>
        <w:rPr>
          <w:rFonts w:hint="eastAsia" w:ascii="仿宋_GB2312" w:hAnsi="微软雅黑" w:eastAsia="仿宋_GB2312" w:cs="仿宋_GB2312"/>
          <w:b/>
          <w:bCs/>
          <w:i w:val="0"/>
          <w:iCs w:val="0"/>
          <w:caps w:val="0"/>
          <w:color w:val="333333"/>
          <w:spacing w:val="0"/>
          <w:sz w:val="28"/>
          <w:szCs w:val="28"/>
          <w:shd w:val="clear" w:fill="FFFFFF"/>
          <w:lang w:val="en-US" w:eastAsia="zh-CN"/>
        </w:rPr>
        <w:t>采购项目概况</w:t>
      </w:r>
    </w:p>
    <w:p w14:paraId="28343F5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firstLine="560" w:firstLineChars="20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采购单位：资中县中医医院</w:t>
      </w:r>
    </w:p>
    <w:p w14:paraId="65B94A1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left"/>
        <w:rPr>
          <w:rFonts w:hint="default"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项目名称：</w:t>
      </w:r>
      <w:bookmarkStart w:id="4" w:name="OLE_LINK7"/>
      <w:r>
        <w:rPr>
          <w:rFonts w:hint="eastAsia" w:ascii="仿宋_GB2312" w:hAnsi="微软雅黑" w:eastAsia="仿宋_GB2312" w:cs="仿宋_GB2312"/>
          <w:i w:val="0"/>
          <w:iCs w:val="0"/>
          <w:caps w:val="0"/>
          <w:color w:val="333333"/>
          <w:spacing w:val="0"/>
          <w:kern w:val="0"/>
          <w:sz w:val="28"/>
          <w:szCs w:val="28"/>
          <w:shd w:val="clear" w:fill="FFFFFF"/>
          <w:lang w:val="en-US" w:eastAsia="zh-CN" w:bidi="ar-SA"/>
        </w:rPr>
        <w:t>医用外伤冲洗器等3种医疗设备</w:t>
      </w:r>
    </w:p>
    <w:bookmarkEnd w:id="4"/>
    <w:p w14:paraId="03304207">
      <w:pPr>
        <w:widowControl/>
        <w:ind w:firstLine="560" w:firstLineChars="200"/>
        <w:jc w:val="left"/>
        <w:textAlignment w:val="center"/>
        <w:rPr>
          <w:rFonts w:hint="default"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sz w:val="28"/>
          <w:szCs w:val="28"/>
          <w:shd w:val="clear" w:fill="FFFFFF"/>
          <w:lang w:val="en-US" w:eastAsia="zh-CN"/>
        </w:rPr>
        <w:t>项目编号：</w:t>
      </w: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HW竞选（2024）002</w:t>
      </w:r>
    </w:p>
    <w:p w14:paraId="30BE0A9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采购方式：院内竞选</w:t>
      </w:r>
    </w:p>
    <w:p w14:paraId="7579D3C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采购包：  1个</w:t>
      </w:r>
    </w:p>
    <w:p w14:paraId="6D856F5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firstLine="560" w:firstLineChars="20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最高限价：</w:t>
      </w:r>
      <w:bookmarkStart w:id="5" w:name="OLE_LINK12"/>
      <w:r>
        <w:rPr>
          <w:rFonts w:hint="eastAsia" w:ascii="仿宋" w:hAnsi="仿宋" w:eastAsia="仿宋" w:cs="仿宋"/>
          <w:shd w:val="clear" w:color="auto" w:fill="FFFFFF"/>
          <w:lang w:val="en-US" w:eastAsia="zh-CN"/>
        </w:rPr>
        <w:t>10.4</w:t>
      </w:r>
      <w:r>
        <w:rPr>
          <w:rFonts w:hint="eastAsia" w:ascii="仿宋_GB2312" w:hAnsi="微软雅黑" w:eastAsia="仿宋_GB2312" w:cs="仿宋_GB2312"/>
          <w:i w:val="0"/>
          <w:iCs w:val="0"/>
          <w:caps w:val="0"/>
          <w:color w:val="333333"/>
          <w:spacing w:val="0"/>
          <w:sz w:val="28"/>
          <w:szCs w:val="28"/>
          <w:shd w:val="clear" w:fill="FFFFFF"/>
          <w:lang w:val="en-US" w:eastAsia="zh-CN"/>
        </w:rPr>
        <w:t>万元</w:t>
      </w:r>
    </w:p>
    <w:bookmarkEnd w:id="5"/>
    <w:p w14:paraId="798F261B">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p>
    <w:p w14:paraId="4C29F2F3">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843" w:firstLineChars="30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二</w:t>
      </w:r>
      <w:r>
        <w:rPr>
          <w:rFonts w:hint="eastAsia" w:ascii="宋体" w:hAnsi="宋体" w:eastAsia="宋体" w:cs="宋体"/>
          <w:b/>
          <w:bCs/>
          <w:i w:val="0"/>
          <w:iCs w:val="0"/>
          <w:caps w:val="0"/>
          <w:color w:val="333333"/>
          <w:spacing w:val="0"/>
          <w:sz w:val="28"/>
          <w:szCs w:val="28"/>
          <w:shd w:val="clear" w:fill="FFFFFF"/>
          <w:lang w:val="en-US" w:eastAsia="zh-CN"/>
        </w:rPr>
        <w:t>、</w:t>
      </w:r>
      <w:r>
        <w:rPr>
          <w:rFonts w:hint="eastAsia" w:ascii="仿宋_GB2312" w:hAnsi="微软雅黑" w:eastAsia="仿宋_GB2312" w:cs="仿宋_GB2312"/>
          <w:b/>
          <w:bCs/>
          <w:i w:val="0"/>
          <w:iCs w:val="0"/>
          <w:caps w:val="0"/>
          <w:color w:val="333333"/>
          <w:spacing w:val="0"/>
          <w:sz w:val="28"/>
          <w:szCs w:val="28"/>
          <w:shd w:val="clear" w:fill="FFFFFF"/>
          <w:lang w:val="en-US" w:eastAsia="zh-CN"/>
        </w:rPr>
        <w:t>采购项目内容和要求</w:t>
      </w:r>
    </w:p>
    <w:p w14:paraId="3FF91300">
      <w:pPr>
        <w:pStyle w:val="7"/>
        <w:widowControl/>
        <w:numPr>
          <w:ilvl w:val="0"/>
          <w:numId w:val="0"/>
        </w:numPr>
        <w:adjustRightInd w:val="0"/>
        <w:snapToGrid w:val="0"/>
        <w:spacing w:beforeAutospacing="0" w:afterAutospacing="0" w:line="240" w:lineRule="auto"/>
        <w:ind w:left="-64" w:leftChars="0" w:firstLine="904" w:firstLineChars="0"/>
        <w:jc w:val="both"/>
        <w:rPr>
          <w:rFonts w:hint="eastAsia" w:ascii="仿宋" w:hAnsi="仿宋" w:eastAsia="仿宋" w:cs="仿宋"/>
          <w:b/>
          <w:bCs/>
          <w:kern w:val="0"/>
          <w:sz w:val="28"/>
          <w:szCs w:val="28"/>
          <w:shd w:val="clear" w:fill="FFFFFF"/>
          <w:lang w:val="en-US" w:eastAsia="zh-CN" w:bidi="zh-TW"/>
        </w:rPr>
      </w:pPr>
      <w:r>
        <w:rPr>
          <w:rFonts w:hint="eastAsia" w:ascii="仿宋" w:hAnsi="仿宋" w:eastAsia="仿宋" w:cs="仿宋"/>
          <w:b/>
          <w:bCs/>
          <w:kern w:val="0"/>
          <w:sz w:val="28"/>
          <w:szCs w:val="28"/>
          <w:shd w:val="clear" w:fill="FFFFFF"/>
          <w:lang w:val="en-US" w:eastAsia="zh-CN" w:bidi="zh-TW"/>
        </w:rPr>
        <w:t>（一）医用外伤冲洗器（配高低多功能清洗池）1套</w:t>
      </w:r>
    </w:p>
    <w:p w14:paraId="0221691D">
      <w:pPr>
        <w:pStyle w:val="7"/>
        <w:widowControl/>
        <w:numPr>
          <w:ilvl w:val="0"/>
          <w:numId w:val="0"/>
        </w:numPr>
        <w:adjustRightInd w:val="0"/>
        <w:snapToGrid w:val="0"/>
        <w:spacing w:beforeAutospacing="0" w:afterAutospacing="0" w:line="240" w:lineRule="auto"/>
        <w:jc w:val="both"/>
        <w:rPr>
          <w:rFonts w:hint="eastAsia" w:ascii="仿宋" w:hAnsi="仿宋" w:eastAsia="仿宋" w:cs="仿宋"/>
          <w:b w:val="0"/>
          <w:bCs w:val="0"/>
          <w:kern w:val="0"/>
          <w:sz w:val="28"/>
          <w:szCs w:val="28"/>
          <w:shd w:val="clear" w:fill="FFFFFF"/>
          <w:lang w:val="en-US" w:eastAsia="zh-CN" w:bidi="zh-TW"/>
        </w:rPr>
      </w:pPr>
      <w:r>
        <w:rPr>
          <w:rFonts w:hint="eastAsia" w:ascii="仿宋" w:hAnsi="仿宋" w:eastAsia="仿宋" w:cs="仿宋"/>
          <w:b/>
          <w:bCs/>
          <w:kern w:val="0"/>
          <w:sz w:val="30"/>
          <w:szCs w:val="30"/>
          <w:shd w:val="clear" w:fill="FFFFFF"/>
          <w:lang w:val="en-US" w:eastAsia="zh-CN" w:bidi="zh-TW"/>
        </w:rPr>
        <w:t xml:space="preserve">    </w:t>
      </w:r>
      <w:r>
        <w:rPr>
          <w:rFonts w:hint="eastAsia" w:ascii="仿宋" w:hAnsi="仿宋" w:eastAsia="仿宋" w:cs="仿宋"/>
          <w:b w:val="0"/>
          <w:bCs w:val="0"/>
          <w:kern w:val="0"/>
          <w:sz w:val="28"/>
          <w:szCs w:val="28"/>
          <w:shd w:val="clear" w:fill="FFFFFF"/>
          <w:lang w:val="en-US" w:eastAsia="zh-CN" w:bidi="zh-TW"/>
        </w:rPr>
        <w:t xml:space="preserve">   最高限价：4.7万元/套</w:t>
      </w:r>
    </w:p>
    <w:p w14:paraId="1F1DAF63">
      <w:pPr>
        <w:pStyle w:val="7"/>
        <w:widowControl/>
        <w:numPr>
          <w:ilvl w:val="0"/>
          <w:numId w:val="0"/>
        </w:numPr>
        <w:adjustRightInd w:val="0"/>
        <w:snapToGrid w:val="0"/>
        <w:spacing w:beforeAutospacing="0" w:afterAutospacing="0" w:line="240" w:lineRule="auto"/>
        <w:jc w:val="both"/>
        <w:rPr>
          <w:rFonts w:hint="default" w:ascii="仿宋" w:hAnsi="仿宋" w:eastAsia="仿宋" w:cs="仿宋"/>
          <w:b w:val="0"/>
          <w:bCs w:val="0"/>
          <w:kern w:val="0"/>
          <w:sz w:val="28"/>
          <w:szCs w:val="28"/>
          <w:shd w:val="clear" w:fill="FFFFFF"/>
          <w:lang w:val="en-US" w:eastAsia="zh-CN" w:bidi="zh-TW"/>
        </w:rPr>
      </w:pPr>
      <w:r>
        <w:rPr>
          <w:rFonts w:hint="eastAsia" w:ascii="仿宋" w:hAnsi="仿宋" w:eastAsia="仿宋" w:cs="仿宋"/>
          <w:b w:val="0"/>
          <w:bCs w:val="0"/>
          <w:kern w:val="0"/>
          <w:sz w:val="28"/>
          <w:szCs w:val="28"/>
          <w:shd w:val="clear" w:fill="FFFFFF"/>
          <w:lang w:val="en-US" w:eastAsia="zh-CN" w:bidi="zh-TW"/>
        </w:rPr>
        <w:t xml:space="preserve">       技术要求：</w:t>
      </w:r>
    </w:p>
    <w:p w14:paraId="6FB12834">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840" w:firstLineChars="300"/>
        <w:jc w:val="left"/>
        <w:rPr>
          <w:rFonts w:hint="default"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1  </w:t>
      </w:r>
      <w:r>
        <w:rPr>
          <w:rFonts w:hint="default" w:ascii="仿宋_GB2312" w:hAnsi="微软雅黑" w:eastAsia="仿宋_GB2312" w:cs="仿宋_GB2312"/>
          <w:i w:val="0"/>
          <w:iCs w:val="0"/>
          <w:caps w:val="0"/>
          <w:color w:val="333333"/>
          <w:spacing w:val="0"/>
          <w:sz w:val="28"/>
          <w:szCs w:val="28"/>
          <w:shd w:val="clear" w:fill="FFFFFF"/>
          <w:lang w:val="en-US" w:eastAsia="zh-CN"/>
        </w:rPr>
        <w:t>外壳尺寸</w:t>
      </w:r>
      <w:r>
        <w:rPr>
          <w:rFonts w:hint="default" w:ascii="仿宋_GB2312" w:hAnsi="微软雅黑" w:eastAsia="仿宋_GB2312" w:cs="仿宋_GB2312"/>
          <w:i w:val="0"/>
          <w:iCs w:val="0"/>
          <w:caps w:val="0"/>
          <w:color w:val="333333"/>
          <w:spacing w:val="0"/>
          <w:sz w:val="28"/>
          <w:szCs w:val="28"/>
          <w:shd w:val="clear" w:fill="FFFFFF"/>
          <w:lang w:val="en-US" w:eastAsia="zh-CN"/>
        </w:rPr>
        <w:tab/>
      </w:r>
      <w:r>
        <w:rPr>
          <w:rFonts w:hint="default" w:ascii="仿宋_GB2312" w:hAnsi="微软雅黑" w:eastAsia="仿宋_GB2312" w:cs="仿宋_GB2312"/>
          <w:i w:val="0"/>
          <w:iCs w:val="0"/>
          <w:caps w:val="0"/>
          <w:color w:val="333333"/>
          <w:spacing w:val="0"/>
          <w:sz w:val="28"/>
          <w:szCs w:val="28"/>
          <w:shd w:val="clear" w:fill="FFFFFF"/>
          <w:lang w:val="en-US" w:eastAsia="zh-CN"/>
        </w:rPr>
        <w:t>560x86x335mm，偏差不超过±5%</w:t>
      </w:r>
    </w:p>
    <w:p w14:paraId="25914C5E">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default" w:ascii="仿宋_GB2312" w:hAnsi="微软雅黑" w:eastAsia="仿宋_GB2312" w:cs="仿宋_GB2312"/>
          <w:i w:val="0"/>
          <w:iCs w:val="0"/>
          <w:caps w:val="0"/>
          <w:color w:val="333333"/>
          <w:spacing w:val="0"/>
          <w:sz w:val="28"/>
          <w:szCs w:val="28"/>
          <w:shd w:val="clear" w:fill="FFFFFF"/>
          <w:lang w:val="en-US" w:eastAsia="zh-CN"/>
        </w:rPr>
      </w:pPr>
      <w:r>
        <w:rPr>
          <w:rFonts w:hint="default" w:ascii="仿宋_GB2312" w:hAnsi="微软雅黑" w:eastAsia="仿宋_GB2312" w:cs="仿宋_GB2312"/>
          <w:i w:val="0"/>
          <w:iCs w:val="0"/>
          <w:caps w:val="0"/>
          <w:color w:val="333333"/>
          <w:spacing w:val="0"/>
          <w:sz w:val="28"/>
          <w:szCs w:val="28"/>
          <w:shd w:val="clear" w:fill="FFFFFF"/>
          <w:lang w:val="en-US" w:eastAsia="zh-CN"/>
        </w:rPr>
        <w:tab/>
      </w:r>
      <w:r>
        <w:rPr>
          <w:rFonts w:hint="default" w:ascii="仿宋_GB2312" w:hAnsi="微软雅黑" w:eastAsia="仿宋_GB2312" w:cs="仿宋_GB2312"/>
          <w:i w:val="0"/>
          <w:iCs w:val="0"/>
          <w:caps w:val="0"/>
          <w:color w:val="333333"/>
          <w:spacing w:val="0"/>
          <w:sz w:val="28"/>
          <w:szCs w:val="28"/>
          <w:shd w:val="clear" w:fill="FFFFFF"/>
          <w:lang w:val="en-US" w:eastAsia="zh-CN"/>
        </w:rPr>
        <w:t>2</w:t>
      </w:r>
      <w:r>
        <w:rPr>
          <w:rFonts w:hint="default" w:ascii="仿宋_GB2312" w:hAnsi="微软雅黑" w:eastAsia="仿宋_GB2312" w:cs="仿宋_GB2312"/>
          <w:i w:val="0"/>
          <w:iCs w:val="0"/>
          <w:caps w:val="0"/>
          <w:color w:val="333333"/>
          <w:spacing w:val="0"/>
          <w:sz w:val="28"/>
          <w:szCs w:val="28"/>
          <w:shd w:val="clear" w:fill="FFFFFF"/>
          <w:lang w:val="en-US" w:eastAsia="zh-CN"/>
        </w:rPr>
        <w:tab/>
      </w:r>
      <w:r>
        <w:rPr>
          <w:rFonts w:hint="default" w:ascii="仿宋_GB2312" w:hAnsi="微软雅黑" w:eastAsia="仿宋_GB2312" w:cs="仿宋_GB2312"/>
          <w:i w:val="0"/>
          <w:iCs w:val="0"/>
          <w:caps w:val="0"/>
          <w:color w:val="333333"/>
          <w:spacing w:val="0"/>
          <w:sz w:val="28"/>
          <w:szCs w:val="28"/>
          <w:shd w:val="clear" w:fill="FFFFFF"/>
          <w:lang w:val="en-US" w:eastAsia="zh-CN"/>
        </w:rPr>
        <w:t>水管尺寸长:1500mm;内径:外6mm，内4mm，偏差不大于±5%</w:t>
      </w:r>
    </w:p>
    <w:p w14:paraId="25672549">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default" w:ascii="仿宋_GB2312" w:hAnsi="微软雅黑" w:eastAsia="仿宋_GB2312" w:cs="仿宋_GB2312"/>
          <w:i w:val="0"/>
          <w:iCs w:val="0"/>
          <w:caps w:val="0"/>
          <w:color w:val="333333"/>
          <w:spacing w:val="0"/>
          <w:sz w:val="28"/>
          <w:szCs w:val="28"/>
          <w:shd w:val="clear" w:fill="FFFFFF"/>
          <w:lang w:val="en-US" w:eastAsia="zh-CN"/>
        </w:rPr>
      </w:pPr>
      <w:r>
        <w:rPr>
          <w:rFonts w:hint="default" w:ascii="仿宋_GB2312" w:hAnsi="微软雅黑" w:eastAsia="仿宋_GB2312" w:cs="仿宋_GB2312"/>
          <w:i w:val="0"/>
          <w:iCs w:val="0"/>
          <w:caps w:val="0"/>
          <w:color w:val="333333"/>
          <w:spacing w:val="0"/>
          <w:sz w:val="28"/>
          <w:szCs w:val="28"/>
          <w:shd w:val="clear" w:fill="FFFFFF"/>
          <w:lang w:val="en-US" w:eastAsia="zh-CN"/>
        </w:rPr>
        <w:tab/>
      </w:r>
      <w:r>
        <w:rPr>
          <w:rFonts w:hint="default" w:ascii="仿宋_GB2312" w:hAnsi="微软雅黑" w:eastAsia="仿宋_GB2312" w:cs="仿宋_GB2312"/>
          <w:i w:val="0"/>
          <w:iCs w:val="0"/>
          <w:caps w:val="0"/>
          <w:color w:val="333333"/>
          <w:spacing w:val="0"/>
          <w:sz w:val="28"/>
          <w:szCs w:val="28"/>
          <w:shd w:val="clear" w:fill="FFFFFF"/>
          <w:lang w:val="en-US" w:eastAsia="zh-CN"/>
        </w:rPr>
        <w:t>3</w:t>
      </w:r>
      <w:r>
        <w:rPr>
          <w:rFonts w:hint="default" w:ascii="仿宋_GB2312" w:hAnsi="微软雅黑" w:eastAsia="仿宋_GB2312" w:cs="仿宋_GB2312"/>
          <w:i w:val="0"/>
          <w:iCs w:val="0"/>
          <w:caps w:val="0"/>
          <w:color w:val="333333"/>
          <w:spacing w:val="0"/>
          <w:sz w:val="28"/>
          <w:szCs w:val="28"/>
          <w:shd w:val="clear" w:fill="FFFFFF"/>
          <w:lang w:val="en-US" w:eastAsia="zh-CN"/>
        </w:rPr>
        <w:tab/>
      </w:r>
      <w:r>
        <w:rPr>
          <w:rFonts w:hint="default" w:ascii="仿宋_GB2312" w:hAnsi="微软雅黑" w:eastAsia="仿宋_GB2312" w:cs="仿宋_GB2312"/>
          <w:i w:val="0"/>
          <w:iCs w:val="0"/>
          <w:caps w:val="0"/>
          <w:color w:val="333333"/>
          <w:spacing w:val="0"/>
          <w:sz w:val="28"/>
          <w:szCs w:val="28"/>
          <w:shd w:val="clear" w:fill="FFFFFF"/>
          <w:lang w:val="en-US" w:eastAsia="zh-CN"/>
        </w:rPr>
        <w:t>出水口口径</w:t>
      </w:r>
      <w:r>
        <w:rPr>
          <w:rFonts w:hint="default" w:ascii="仿宋_GB2312" w:hAnsi="微软雅黑" w:eastAsia="仿宋_GB2312" w:cs="仿宋_GB2312"/>
          <w:i w:val="0"/>
          <w:iCs w:val="0"/>
          <w:caps w:val="0"/>
          <w:color w:val="333333"/>
          <w:spacing w:val="0"/>
          <w:sz w:val="28"/>
          <w:szCs w:val="28"/>
          <w:shd w:val="clear" w:fill="FFFFFF"/>
          <w:lang w:val="en-US" w:eastAsia="zh-CN"/>
        </w:rPr>
        <w:tab/>
      </w:r>
      <w:r>
        <w:rPr>
          <w:rFonts w:hint="default" w:ascii="仿宋_GB2312" w:hAnsi="微软雅黑" w:eastAsia="仿宋_GB2312" w:cs="仿宋_GB2312"/>
          <w:i w:val="0"/>
          <w:iCs w:val="0"/>
          <w:caps w:val="0"/>
          <w:color w:val="333333"/>
          <w:spacing w:val="0"/>
          <w:sz w:val="28"/>
          <w:szCs w:val="28"/>
          <w:shd w:val="clear" w:fill="FFFFFF"/>
          <w:lang w:val="en-US" w:eastAsia="zh-CN"/>
        </w:rPr>
        <w:t>&lt;0.5cm</w:t>
      </w:r>
    </w:p>
    <w:p w14:paraId="7E3712E4">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default" w:ascii="仿宋_GB2312" w:hAnsi="微软雅黑" w:eastAsia="仿宋_GB2312" w:cs="仿宋_GB2312"/>
          <w:i w:val="0"/>
          <w:iCs w:val="0"/>
          <w:caps w:val="0"/>
          <w:color w:val="333333"/>
          <w:spacing w:val="0"/>
          <w:sz w:val="28"/>
          <w:szCs w:val="28"/>
          <w:shd w:val="clear" w:fill="FFFFFF"/>
          <w:lang w:val="en-US" w:eastAsia="zh-CN"/>
        </w:rPr>
      </w:pPr>
      <w:r>
        <w:rPr>
          <w:rFonts w:hint="default" w:ascii="仿宋_GB2312" w:hAnsi="微软雅黑" w:eastAsia="仿宋_GB2312" w:cs="仿宋_GB2312"/>
          <w:i w:val="0"/>
          <w:iCs w:val="0"/>
          <w:caps w:val="0"/>
          <w:color w:val="333333"/>
          <w:spacing w:val="0"/>
          <w:sz w:val="28"/>
          <w:szCs w:val="28"/>
          <w:shd w:val="clear" w:fill="FFFFFF"/>
          <w:lang w:val="en-US" w:eastAsia="zh-CN"/>
        </w:rPr>
        <w:tab/>
      </w:r>
      <w:r>
        <w:rPr>
          <w:rFonts w:hint="default" w:ascii="仿宋_GB2312" w:hAnsi="微软雅黑" w:eastAsia="仿宋_GB2312" w:cs="仿宋_GB2312"/>
          <w:i w:val="0"/>
          <w:iCs w:val="0"/>
          <w:caps w:val="0"/>
          <w:color w:val="333333"/>
          <w:spacing w:val="0"/>
          <w:sz w:val="28"/>
          <w:szCs w:val="28"/>
          <w:shd w:val="clear" w:fill="FFFFFF"/>
          <w:lang w:val="en-US" w:eastAsia="zh-CN"/>
        </w:rPr>
        <w:t>4</w:t>
      </w:r>
      <w:r>
        <w:rPr>
          <w:rFonts w:hint="default" w:ascii="仿宋_GB2312" w:hAnsi="微软雅黑" w:eastAsia="仿宋_GB2312" w:cs="仿宋_GB2312"/>
          <w:i w:val="0"/>
          <w:iCs w:val="0"/>
          <w:caps w:val="0"/>
          <w:color w:val="333333"/>
          <w:spacing w:val="0"/>
          <w:sz w:val="28"/>
          <w:szCs w:val="28"/>
          <w:shd w:val="clear" w:fill="FFFFFF"/>
          <w:lang w:val="en-US" w:eastAsia="zh-CN"/>
        </w:rPr>
        <w:tab/>
      </w:r>
      <w:r>
        <w:rPr>
          <w:rFonts w:hint="default" w:ascii="仿宋_GB2312" w:hAnsi="微软雅黑" w:eastAsia="仿宋_GB2312" w:cs="仿宋_GB2312"/>
          <w:i w:val="0"/>
          <w:iCs w:val="0"/>
          <w:caps w:val="0"/>
          <w:color w:val="333333"/>
          <w:spacing w:val="0"/>
          <w:sz w:val="28"/>
          <w:szCs w:val="28"/>
          <w:shd w:val="clear" w:fill="FFFFFF"/>
          <w:lang w:val="en-US" w:eastAsia="zh-CN"/>
        </w:rPr>
        <w:t>清洗液流量(水压)</w:t>
      </w:r>
      <w:r>
        <w:rPr>
          <w:rFonts w:hint="default" w:ascii="仿宋_GB2312" w:hAnsi="微软雅黑" w:eastAsia="仿宋_GB2312" w:cs="仿宋_GB2312"/>
          <w:i w:val="0"/>
          <w:iCs w:val="0"/>
          <w:caps w:val="0"/>
          <w:color w:val="333333"/>
          <w:spacing w:val="0"/>
          <w:sz w:val="28"/>
          <w:szCs w:val="28"/>
          <w:shd w:val="clear" w:fill="FFFFFF"/>
          <w:lang w:val="en-US" w:eastAsia="zh-CN"/>
        </w:rPr>
        <w:tab/>
      </w:r>
      <w:r>
        <w:rPr>
          <w:rFonts w:hint="default" w:ascii="仿宋_GB2312" w:hAnsi="微软雅黑" w:eastAsia="仿宋_GB2312" w:cs="仿宋_GB2312"/>
          <w:i w:val="0"/>
          <w:iCs w:val="0"/>
          <w:caps w:val="0"/>
          <w:color w:val="333333"/>
          <w:spacing w:val="0"/>
          <w:sz w:val="28"/>
          <w:szCs w:val="28"/>
          <w:shd w:val="clear" w:fill="FFFFFF"/>
          <w:lang w:val="en-US" w:eastAsia="zh-CN"/>
        </w:rPr>
        <w:t>550mL/min~700mL/min</w:t>
      </w:r>
    </w:p>
    <w:p w14:paraId="33BA22D5">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default" w:ascii="仿宋_GB2312" w:hAnsi="微软雅黑" w:eastAsia="仿宋_GB2312" w:cs="仿宋_GB2312"/>
          <w:i w:val="0"/>
          <w:iCs w:val="0"/>
          <w:caps w:val="0"/>
          <w:color w:val="333333"/>
          <w:spacing w:val="0"/>
          <w:sz w:val="28"/>
          <w:szCs w:val="28"/>
          <w:shd w:val="clear" w:fill="FFFFFF"/>
          <w:lang w:val="en-US" w:eastAsia="zh-CN"/>
        </w:rPr>
      </w:pPr>
      <w:r>
        <w:rPr>
          <w:rFonts w:hint="default" w:ascii="仿宋_GB2312" w:hAnsi="微软雅黑" w:eastAsia="仿宋_GB2312" w:cs="仿宋_GB2312"/>
          <w:i w:val="0"/>
          <w:iCs w:val="0"/>
          <w:caps w:val="0"/>
          <w:color w:val="333333"/>
          <w:spacing w:val="0"/>
          <w:sz w:val="28"/>
          <w:szCs w:val="28"/>
          <w:shd w:val="clear" w:fill="FFFFFF"/>
          <w:lang w:val="en-US" w:eastAsia="zh-CN"/>
        </w:rPr>
        <w:tab/>
      </w:r>
      <w:r>
        <w:rPr>
          <w:rFonts w:hint="default" w:ascii="仿宋_GB2312" w:hAnsi="微软雅黑" w:eastAsia="仿宋_GB2312" w:cs="仿宋_GB2312"/>
          <w:i w:val="0"/>
          <w:iCs w:val="0"/>
          <w:caps w:val="0"/>
          <w:color w:val="333333"/>
          <w:spacing w:val="0"/>
          <w:sz w:val="28"/>
          <w:szCs w:val="28"/>
          <w:shd w:val="clear" w:fill="FFFFFF"/>
          <w:lang w:val="en-US" w:eastAsia="zh-CN"/>
        </w:rPr>
        <w:t>5</w:t>
      </w:r>
      <w:r>
        <w:rPr>
          <w:rFonts w:hint="default" w:ascii="仿宋_GB2312" w:hAnsi="微软雅黑" w:eastAsia="仿宋_GB2312" w:cs="仿宋_GB2312"/>
          <w:i w:val="0"/>
          <w:iCs w:val="0"/>
          <w:caps w:val="0"/>
          <w:color w:val="333333"/>
          <w:spacing w:val="0"/>
          <w:sz w:val="28"/>
          <w:szCs w:val="28"/>
          <w:shd w:val="clear" w:fill="FFFFFF"/>
          <w:lang w:val="en-US" w:eastAsia="zh-CN"/>
        </w:rPr>
        <w:tab/>
      </w:r>
      <w:r>
        <w:rPr>
          <w:rFonts w:hint="default" w:ascii="仿宋_GB2312" w:hAnsi="微软雅黑" w:eastAsia="仿宋_GB2312" w:cs="仿宋_GB2312"/>
          <w:i w:val="0"/>
          <w:iCs w:val="0"/>
          <w:caps w:val="0"/>
          <w:color w:val="333333"/>
          <w:spacing w:val="0"/>
          <w:sz w:val="28"/>
          <w:szCs w:val="28"/>
          <w:shd w:val="clear" w:fill="FFFFFF"/>
          <w:lang w:val="en-US" w:eastAsia="zh-CN"/>
        </w:rPr>
        <w:t>电源</w:t>
      </w:r>
      <w:r>
        <w:rPr>
          <w:rFonts w:hint="default" w:ascii="仿宋_GB2312" w:hAnsi="微软雅黑" w:eastAsia="仿宋_GB2312" w:cs="仿宋_GB2312"/>
          <w:i w:val="0"/>
          <w:iCs w:val="0"/>
          <w:caps w:val="0"/>
          <w:color w:val="333333"/>
          <w:spacing w:val="0"/>
          <w:sz w:val="28"/>
          <w:szCs w:val="28"/>
          <w:shd w:val="clear" w:fill="FFFFFF"/>
          <w:lang w:val="en-US" w:eastAsia="zh-CN"/>
        </w:rPr>
        <w:tab/>
      </w:r>
      <w:r>
        <w:rPr>
          <w:rFonts w:hint="default" w:ascii="仿宋_GB2312" w:hAnsi="微软雅黑" w:eastAsia="仿宋_GB2312" w:cs="仿宋_GB2312"/>
          <w:i w:val="0"/>
          <w:iCs w:val="0"/>
          <w:caps w:val="0"/>
          <w:color w:val="333333"/>
          <w:spacing w:val="0"/>
          <w:sz w:val="28"/>
          <w:szCs w:val="28"/>
          <w:shd w:val="clear" w:fill="FFFFFF"/>
          <w:lang w:val="en-US" w:eastAsia="zh-CN"/>
        </w:rPr>
        <w:t>~220V，50Hz</w:t>
      </w:r>
    </w:p>
    <w:p w14:paraId="1E6C6362">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default" w:ascii="仿宋_GB2312" w:hAnsi="微软雅黑" w:eastAsia="仿宋_GB2312" w:cs="仿宋_GB2312"/>
          <w:i w:val="0"/>
          <w:iCs w:val="0"/>
          <w:caps w:val="0"/>
          <w:color w:val="333333"/>
          <w:spacing w:val="0"/>
          <w:sz w:val="28"/>
          <w:szCs w:val="28"/>
          <w:shd w:val="clear" w:fill="FFFFFF"/>
          <w:lang w:val="en-US" w:eastAsia="zh-CN"/>
        </w:rPr>
      </w:pPr>
      <w:r>
        <w:rPr>
          <w:rFonts w:hint="default" w:ascii="仿宋_GB2312" w:hAnsi="微软雅黑" w:eastAsia="仿宋_GB2312" w:cs="仿宋_GB2312"/>
          <w:i w:val="0"/>
          <w:iCs w:val="0"/>
          <w:caps w:val="0"/>
          <w:color w:val="333333"/>
          <w:spacing w:val="0"/>
          <w:sz w:val="28"/>
          <w:szCs w:val="28"/>
          <w:shd w:val="clear" w:fill="FFFFFF"/>
          <w:lang w:val="en-US" w:eastAsia="zh-CN"/>
        </w:rPr>
        <w:tab/>
      </w:r>
      <w:r>
        <w:rPr>
          <w:rFonts w:hint="default" w:ascii="仿宋_GB2312" w:hAnsi="微软雅黑" w:eastAsia="仿宋_GB2312" w:cs="仿宋_GB2312"/>
          <w:i w:val="0"/>
          <w:iCs w:val="0"/>
          <w:caps w:val="0"/>
          <w:color w:val="333333"/>
          <w:spacing w:val="0"/>
          <w:sz w:val="28"/>
          <w:szCs w:val="28"/>
          <w:shd w:val="clear" w:fill="FFFFFF"/>
          <w:lang w:val="en-US" w:eastAsia="zh-CN"/>
        </w:rPr>
        <w:t>6</w:t>
      </w:r>
      <w:r>
        <w:rPr>
          <w:rFonts w:hint="default" w:ascii="仿宋_GB2312" w:hAnsi="微软雅黑" w:eastAsia="仿宋_GB2312" w:cs="仿宋_GB2312"/>
          <w:i w:val="0"/>
          <w:iCs w:val="0"/>
          <w:caps w:val="0"/>
          <w:color w:val="333333"/>
          <w:spacing w:val="0"/>
          <w:sz w:val="28"/>
          <w:szCs w:val="28"/>
          <w:shd w:val="clear" w:fill="FFFFFF"/>
          <w:lang w:val="en-US" w:eastAsia="zh-CN"/>
        </w:rPr>
        <w:tab/>
      </w:r>
      <w:r>
        <w:rPr>
          <w:rFonts w:hint="default" w:ascii="仿宋_GB2312" w:hAnsi="微软雅黑" w:eastAsia="仿宋_GB2312" w:cs="仿宋_GB2312"/>
          <w:i w:val="0"/>
          <w:iCs w:val="0"/>
          <w:caps w:val="0"/>
          <w:color w:val="333333"/>
          <w:spacing w:val="0"/>
          <w:sz w:val="28"/>
          <w:szCs w:val="28"/>
          <w:shd w:val="clear" w:fill="FFFFFF"/>
          <w:lang w:val="en-US" w:eastAsia="zh-CN"/>
        </w:rPr>
        <w:t>出水温度</w:t>
      </w:r>
      <w:r>
        <w:rPr>
          <w:rFonts w:hint="default" w:ascii="仿宋_GB2312" w:hAnsi="微软雅黑" w:eastAsia="仿宋_GB2312" w:cs="仿宋_GB2312"/>
          <w:i w:val="0"/>
          <w:iCs w:val="0"/>
          <w:caps w:val="0"/>
          <w:color w:val="333333"/>
          <w:spacing w:val="0"/>
          <w:sz w:val="28"/>
          <w:szCs w:val="28"/>
          <w:shd w:val="clear" w:fill="FFFFFF"/>
          <w:lang w:val="en-US" w:eastAsia="zh-CN"/>
        </w:rPr>
        <w:tab/>
      </w:r>
      <w:r>
        <w:rPr>
          <w:rFonts w:hint="default" w:ascii="仿宋_GB2312" w:hAnsi="微软雅黑" w:eastAsia="仿宋_GB2312" w:cs="仿宋_GB2312"/>
          <w:i w:val="0"/>
          <w:iCs w:val="0"/>
          <w:caps w:val="0"/>
          <w:color w:val="333333"/>
          <w:spacing w:val="0"/>
          <w:sz w:val="28"/>
          <w:szCs w:val="28"/>
          <w:shd w:val="clear" w:fill="FFFFFF"/>
          <w:lang w:val="en-US" w:eastAsia="zh-CN"/>
        </w:rPr>
        <w:t>30C-40℃，可手动调节</w:t>
      </w:r>
    </w:p>
    <w:p w14:paraId="79ADF6A9">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default" w:ascii="仿宋_GB2312" w:hAnsi="微软雅黑" w:eastAsia="仿宋_GB2312" w:cs="仿宋_GB2312"/>
          <w:i w:val="0"/>
          <w:iCs w:val="0"/>
          <w:caps w:val="0"/>
          <w:color w:val="333333"/>
          <w:spacing w:val="0"/>
          <w:sz w:val="28"/>
          <w:szCs w:val="28"/>
          <w:shd w:val="clear" w:fill="FFFFFF"/>
          <w:lang w:val="en-US" w:eastAsia="zh-CN"/>
        </w:rPr>
      </w:pPr>
      <w:r>
        <w:rPr>
          <w:rFonts w:hint="default" w:ascii="仿宋_GB2312" w:hAnsi="微软雅黑" w:eastAsia="仿宋_GB2312" w:cs="仿宋_GB2312"/>
          <w:i w:val="0"/>
          <w:iCs w:val="0"/>
          <w:caps w:val="0"/>
          <w:color w:val="333333"/>
          <w:spacing w:val="0"/>
          <w:sz w:val="28"/>
          <w:szCs w:val="28"/>
          <w:shd w:val="clear" w:fill="FFFFFF"/>
          <w:lang w:val="en-US" w:eastAsia="zh-CN"/>
        </w:rPr>
        <w:tab/>
      </w:r>
      <w:r>
        <w:rPr>
          <w:rFonts w:hint="default" w:ascii="仿宋_GB2312" w:hAnsi="微软雅黑" w:eastAsia="仿宋_GB2312" w:cs="仿宋_GB2312"/>
          <w:i w:val="0"/>
          <w:iCs w:val="0"/>
          <w:caps w:val="0"/>
          <w:color w:val="333333"/>
          <w:spacing w:val="0"/>
          <w:sz w:val="28"/>
          <w:szCs w:val="28"/>
          <w:shd w:val="clear" w:fill="FFFFFF"/>
          <w:lang w:val="en-US" w:eastAsia="zh-CN"/>
        </w:rPr>
        <w:t>7</w:t>
      </w:r>
      <w:r>
        <w:rPr>
          <w:rFonts w:hint="default" w:ascii="仿宋_GB2312" w:hAnsi="微软雅黑" w:eastAsia="仿宋_GB2312" w:cs="仿宋_GB2312"/>
          <w:i w:val="0"/>
          <w:iCs w:val="0"/>
          <w:caps w:val="0"/>
          <w:color w:val="333333"/>
          <w:spacing w:val="0"/>
          <w:sz w:val="28"/>
          <w:szCs w:val="28"/>
          <w:shd w:val="clear" w:fill="FFFFFF"/>
          <w:lang w:val="en-US" w:eastAsia="zh-CN"/>
        </w:rPr>
        <w:tab/>
      </w:r>
      <w:r>
        <w:rPr>
          <w:rFonts w:hint="default" w:ascii="仿宋_GB2312" w:hAnsi="微软雅黑" w:eastAsia="仿宋_GB2312" w:cs="仿宋_GB2312"/>
          <w:i w:val="0"/>
          <w:iCs w:val="0"/>
          <w:caps w:val="0"/>
          <w:color w:val="333333"/>
          <w:spacing w:val="0"/>
          <w:sz w:val="28"/>
          <w:szCs w:val="28"/>
          <w:shd w:val="clear" w:fill="FFFFFF"/>
          <w:lang w:val="en-US" w:eastAsia="zh-CN"/>
        </w:rPr>
        <w:t>清水流量调节阀</w:t>
      </w:r>
      <w:r>
        <w:rPr>
          <w:rFonts w:hint="default" w:ascii="仿宋_GB2312" w:hAnsi="微软雅黑" w:eastAsia="仿宋_GB2312" w:cs="仿宋_GB2312"/>
          <w:i w:val="0"/>
          <w:iCs w:val="0"/>
          <w:caps w:val="0"/>
          <w:color w:val="333333"/>
          <w:spacing w:val="0"/>
          <w:sz w:val="28"/>
          <w:szCs w:val="28"/>
          <w:shd w:val="clear" w:fill="FFFFFF"/>
          <w:lang w:val="en-US" w:eastAsia="zh-CN"/>
        </w:rPr>
        <w:tab/>
      </w:r>
      <w:r>
        <w:rPr>
          <w:rFonts w:hint="default" w:ascii="仿宋_GB2312" w:hAnsi="微软雅黑" w:eastAsia="仿宋_GB2312" w:cs="仿宋_GB2312"/>
          <w:i w:val="0"/>
          <w:iCs w:val="0"/>
          <w:caps w:val="0"/>
          <w:color w:val="333333"/>
          <w:spacing w:val="0"/>
          <w:sz w:val="28"/>
          <w:szCs w:val="28"/>
          <w:shd w:val="clear" w:fill="FFFFFF"/>
          <w:lang w:val="en-US" w:eastAsia="zh-CN"/>
        </w:rPr>
        <w:t>0.8L/min~2.0L/min，允许误差±0.4L/min</w:t>
      </w:r>
    </w:p>
    <w:p w14:paraId="7D4654BF">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default" w:ascii="仿宋_GB2312" w:hAnsi="微软雅黑" w:eastAsia="仿宋_GB2312" w:cs="仿宋_GB2312"/>
          <w:i w:val="0"/>
          <w:iCs w:val="0"/>
          <w:caps w:val="0"/>
          <w:color w:val="333333"/>
          <w:spacing w:val="0"/>
          <w:sz w:val="28"/>
          <w:szCs w:val="28"/>
          <w:shd w:val="clear" w:fill="FFFFFF"/>
          <w:lang w:val="en-US" w:eastAsia="zh-CN"/>
        </w:rPr>
      </w:pPr>
      <w:r>
        <w:rPr>
          <w:rFonts w:hint="default" w:ascii="仿宋_GB2312" w:hAnsi="微软雅黑" w:eastAsia="仿宋_GB2312" w:cs="仿宋_GB2312"/>
          <w:i w:val="0"/>
          <w:iCs w:val="0"/>
          <w:caps w:val="0"/>
          <w:color w:val="333333"/>
          <w:spacing w:val="0"/>
          <w:sz w:val="28"/>
          <w:szCs w:val="28"/>
          <w:shd w:val="clear" w:fill="FFFFFF"/>
          <w:lang w:val="en-US" w:eastAsia="zh-CN"/>
        </w:rPr>
        <w:tab/>
      </w:r>
      <w:r>
        <w:rPr>
          <w:rFonts w:hint="default" w:ascii="仿宋_GB2312" w:hAnsi="微软雅黑" w:eastAsia="仿宋_GB2312" w:cs="仿宋_GB2312"/>
          <w:i w:val="0"/>
          <w:iCs w:val="0"/>
          <w:caps w:val="0"/>
          <w:color w:val="333333"/>
          <w:spacing w:val="0"/>
          <w:sz w:val="28"/>
          <w:szCs w:val="28"/>
          <w:shd w:val="clear" w:fill="FFFFFF"/>
          <w:lang w:val="en-US" w:eastAsia="zh-CN"/>
        </w:rPr>
        <w:t>8</w:t>
      </w:r>
      <w:r>
        <w:rPr>
          <w:rFonts w:hint="default" w:ascii="仿宋_GB2312" w:hAnsi="微软雅黑" w:eastAsia="仿宋_GB2312" w:cs="仿宋_GB2312"/>
          <w:i w:val="0"/>
          <w:iCs w:val="0"/>
          <w:caps w:val="0"/>
          <w:color w:val="333333"/>
          <w:spacing w:val="0"/>
          <w:sz w:val="28"/>
          <w:szCs w:val="28"/>
          <w:shd w:val="clear" w:fill="FFFFFF"/>
          <w:lang w:val="en-US" w:eastAsia="zh-CN"/>
        </w:rPr>
        <w:tab/>
      </w:r>
      <w:r>
        <w:rPr>
          <w:rFonts w:hint="default" w:ascii="仿宋_GB2312" w:hAnsi="微软雅黑" w:eastAsia="仿宋_GB2312" w:cs="仿宋_GB2312"/>
          <w:i w:val="0"/>
          <w:iCs w:val="0"/>
          <w:caps w:val="0"/>
          <w:color w:val="333333"/>
          <w:spacing w:val="0"/>
          <w:sz w:val="28"/>
          <w:szCs w:val="28"/>
          <w:shd w:val="clear" w:fill="FFFFFF"/>
          <w:lang w:val="en-US" w:eastAsia="zh-CN"/>
        </w:rPr>
        <w:t>清水扬程</w:t>
      </w:r>
      <w:r>
        <w:rPr>
          <w:rFonts w:hint="default" w:ascii="仿宋_GB2312" w:hAnsi="微软雅黑" w:eastAsia="仿宋_GB2312" w:cs="仿宋_GB2312"/>
          <w:i w:val="0"/>
          <w:iCs w:val="0"/>
          <w:caps w:val="0"/>
          <w:color w:val="333333"/>
          <w:spacing w:val="0"/>
          <w:sz w:val="28"/>
          <w:szCs w:val="28"/>
          <w:shd w:val="clear" w:fill="FFFFFF"/>
          <w:lang w:val="en-US" w:eastAsia="zh-CN"/>
        </w:rPr>
        <w:tab/>
      </w:r>
      <w:r>
        <w:rPr>
          <w:rFonts w:hint="default" w:ascii="仿宋_GB2312" w:hAnsi="微软雅黑" w:eastAsia="仿宋_GB2312" w:cs="仿宋_GB2312"/>
          <w:i w:val="0"/>
          <w:iCs w:val="0"/>
          <w:caps w:val="0"/>
          <w:color w:val="333333"/>
          <w:spacing w:val="0"/>
          <w:sz w:val="28"/>
          <w:szCs w:val="28"/>
          <w:shd w:val="clear" w:fill="FFFFFF"/>
          <w:lang w:val="en-US" w:eastAsia="zh-CN"/>
        </w:rPr>
        <w:t>1-3档20cm~100cm</w:t>
      </w:r>
    </w:p>
    <w:p w14:paraId="7F25320E">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default" w:ascii="仿宋_GB2312" w:hAnsi="微软雅黑" w:eastAsia="仿宋_GB2312" w:cs="仿宋_GB2312"/>
          <w:i w:val="0"/>
          <w:iCs w:val="0"/>
          <w:caps w:val="0"/>
          <w:color w:val="333333"/>
          <w:spacing w:val="0"/>
          <w:sz w:val="28"/>
          <w:szCs w:val="28"/>
          <w:shd w:val="clear" w:fill="FFFFFF"/>
          <w:lang w:val="en-US" w:eastAsia="zh-CN"/>
        </w:rPr>
      </w:pPr>
      <w:r>
        <w:rPr>
          <w:rFonts w:hint="default" w:ascii="仿宋_GB2312" w:hAnsi="微软雅黑" w:eastAsia="仿宋_GB2312" w:cs="仿宋_GB2312"/>
          <w:i w:val="0"/>
          <w:iCs w:val="0"/>
          <w:caps w:val="0"/>
          <w:color w:val="333333"/>
          <w:spacing w:val="0"/>
          <w:sz w:val="28"/>
          <w:szCs w:val="28"/>
          <w:shd w:val="clear" w:fill="FFFFFF"/>
          <w:lang w:val="en-US" w:eastAsia="zh-CN"/>
        </w:rPr>
        <w:tab/>
      </w:r>
      <w:r>
        <w:rPr>
          <w:rFonts w:hint="default" w:ascii="仿宋_GB2312" w:hAnsi="微软雅黑" w:eastAsia="仿宋_GB2312" w:cs="仿宋_GB2312"/>
          <w:i w:val="0"/>
          <w:iCs w:val="0"/>
          <w:caps w:val="0"/>
          <w:color w:val="333333"/>
          <w:spacing w:val="0"/>
          <w:sz w:val="28"/>
          <w:szCs w:val="28"/>
          <w:shd w:val="clear" w:fill="FFFFFF"/>
          <w:lang w:val="en-US" w:eastAsia="zh-CN"/>
        </w:rPr>
        <w:t>9</w:t>
      </w:r>
      <w:r>
        <w:rPr>
          <w:rFonts w:hint="default" w:ascii="仿宋_GB2312" w:hAnsi="微软雅黑" w:eastAsia="仿宋_GB2312" w:cs="仿宋_GB2312"/>
          <w:i w:val="0"/>
          <w:iCs w:val="0"/>
          <w:caps w:val="0"/>
          <w:color w:val="333333"/>
          <w:spacing w:val="0"/>
          <w:sz w:val="28"/>
          <w:szCs w:val="28"/>
          <w:shd w:val="clear" w:fill="FFFFFF"/>
          <w:lang w:val="en-US" w:eastAsia="zh-CN"/>
        </w:rPr>
        <w:tab/>
      </w:r>
      <w:r>
        <w:rPr>
          <w:rFonts w:hint="default" w:ascii="仿宋_GB2312" w:hAnsi="微软雅黑" w:eastAsia="仿宋_GB2312" w:cs="仿宋_GB2312"/>
          <w:i w:val="0"/>
          <w:iCs w:val="0"/>
          <w:caps w:val="0"/>
          <w:color w:val="333333"/>
          <w:spacing w:val="0"/>
          <w:sz w:val="28"/>
          <w:szCs w:val="28"/>
          <w:shd w:val="clear" w:fill="FFFFFF"/>
          <w:lang w:val="en-US" w:eastAsia="zh-CN"/>
        </w:rPr>
        <w:t>清洗液扬程</w:t>
      </w:r>
      <w:r>
        <w:rPr>
          <w:rFonts w:hint="default" w:ascii="仿宋_GB2312" w:hAnsi="微软雅黑" w:eastAsia="仿宋_GB2312" w:cs="仿宋_GB2312"/>
          <w:i w:val="0"/>
          <w:iCs w:val="0"/>
          <w:caps w:val="0"/>
          <w:color w:val="333333"/>
          <w:spacing w:val="0"/>
          <w:sz w:val="28"/>
          <w:szCs w:val="28"/>
          <w:shd w:val="clear" w:fill="FFFFFF"/>
          <w:lang w:val="en-US" w:eastAsia="zh-CN"/>
        </w:rPr>
        <w:tab/>
      </w:r>
      <w:r>
        <w:rPr>
          <w:rFonts w:hint="default" w:ascii="仿宋_GB2312" w:hAnsi="微软雅黑" w:eastAsia="仿宋_GB2312" w:cs="仿宋_GB2312"/>
          <w:i w:val="0"/>
          <w:iCs w:val="0"/>
          <w:caps w:val="0"/>
          <w:color w:val="333333"/>
          <w:spacing w:val="0"/>
          <w:sz w:val="28"/>
          <w:szCs w:val="28"/>
          <w:shd w:val="clear" w:fill="FFFFFF"/>
          <w:lang w:val="en-US" w:eastAsia="zh-CN"/>
        </w:rPr>
        <w:t>1-3档40cm~145cm</w:t>
      </w:r>
    </w:p>
    <w:p w14:paraId="2493834D">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default" w:ascii="仿宋_GB2312" w:hAnsi="微软雅黑" w:eastAsia="仿宋_GB2312" w:cs="仿宋_GB2312"/>
          <w:i w:val="0"/>
          <w:iCs w:val="0"/>
          <w:caps w:val="0"/>
          <w:color w:val="333333"/>
          <w:spacing w:val="0"/>
          <w:sz w:val="28"/>
          <w:szCs w:val="28"/>
          <w:shd w:val="clear" w:fill="FFFFFF"/>
          <w:lang w:val="en-US" w:eastAsia="zh-CN"/>
        </w:rPr>
      </w:pPr>
      <w:r>
        <w:rPr>
          <w:rFonts w:hint="default" w:ascii="仿宋_GB2312" w:hAnsi="微软雅黑" w:eastAsia="仿宋_GB2312" w:cs="仿宋_GB2312"/>
          <w:i w:val="0"/>
          <w:iCs w:val="0"/>
          <w:caps w:val="0"/>
          <w:color w:val="333333"/>
          <w:spacing w:val="0"/>
          <w:sz w:val="28"/>
          <w:szCs w:val="28"/>
          <w:shd w:val="clear" w:fill="FFFFFF"/>
          <w:lang w:val="en-US" w:eastAsia="zh-CN"/>
        </w:rPr>
        <w:tab/>
      </w:r>
      <w:r>
        <w:rPr>
          <w:rFonts w:hint="default" w:ascii="仿宋_GB2312" w:hAnsi="微软雅黑" w:eastAsia="仿宋_GB2312" w:cs="仿宋_GB2312"/>
          <w:i w:val="0"/>
          <w:iCs w:val="0"/>
          <w:caps w:val="0"/>
          <w:color w:val="333333"/>
          <w:spacing w:val="0"/>
          <w:sz w:val="28"/>
          <w:szCs w:val="28"/>
          <w:shd w:val="clear" w:fill="FFFFFF"/>
          <w:lang w:val="en-US" w:eastAsia="zh-CN"/>
        </w:rPr>
        <w:t>10</w:t>
      </w:r>
      <w:r>
        <w:rPr>
          <w:rFonts w:hint="default" w:ascii="仿宋_GB2312" w:hAnsi="微软雅黑" w:eastAsia="仿宋_GB2312" w:cs="仿宋_GB2312"/>
          <w:i w:val="0"/>
          <w:iCs w:val="0"/>
          <w:caps w:val="0"/>
          <w:color w:val="333333"/>
          <w:spacing w:val="0"/>
          <w:sz w:val="28"/>
          <w:szCs w:val="28"/>
          <w:shd w:val="clear" w:fill="FFFFFF"/>
          <w:lang w:val="en-US" w:eastAsia="zh-CN"/>
        </w:rPr>
        <w:tab/>
      </w:r>
      <w:r>
        <w:rPr>
          <w:rFonts w:hint="default" w:ascii="仿宋_GB2312" w:hAnsi="微软雅黑" w:eastAsia="仿宋_GB2312" w:cs="仿宋_GB2312"/>
          <w:i w:val="0"/>
          <w:iCs w:val="0"/>
          <w:caps w:val="0"/>
          <w:color w:val="333333"/>
          <w:spacing w:val="0"/>
          <w:sz w:val="28"/>
          <w:szCs w:val="28"/>
          <w:shd w:val="clear" w:fill="FFFFFF"/>
          <w:lang w:val="en-US" w:eastAsia="zh-CN"/>
        </w:rPr>
        <w:t>周期运行时间&gt;1</w:t>
      </w:r>
      <w:r>
        <w:rPr>
          <w:rFonts w:hint="eastAsia" w:ascii="仿宋_GB2312" w:hAnsi="微软雅黑" w:eastAsia="仿宋_GB2312" w:cs="仿宋_GB2312"/>
          <w:i w:val="0"/>
          <w:iCs w:val="0"/>
          <w:caps w:val="0"/>
          <w:color w:val="333333"/>
          <w:spacing w:val="0"/>
          <w:sz w:val="28"/>
          <w:szCs w:val="28"/>
          <w:shd w:val="clear" w:fill="FFFFFF"/>
          <w:lang w:val="en-US" w:eastAsia="zh-CN"/>
        </w:rPr>
        <w:t>5</w:t>
      </w:r>
      <w:r>
        <w:rPr>
          <w:rFonts w:hint="default" w:ascii="仿宋_GB2312" w:hAnsi="微软雅黑" w:eastAsia="仿宋_GB2312" w:cs="仿宋_GB2312"/>
          <w:i w:val="0"/>
          <w:iCs w:val="0"/>
          <w:caps w:val="0"/>
          <w:color w:val="333333"/>
          <w:spacing w:val="0"/>
          <w:sz w:val="28"/>
          <w:szCs w:val="28"/>
          <w:shd w:val="clear" w:fill="FFFFFF"/>
          <w:lang w:val="en-US" w:eastAsia="zh-CN"/>
        </w:rPr>
        <w:t>min，清洗液、清水交替冲洗，一次完整的自动模式冲洗时间</w:t>
      </w:r>
    </w:p>
    <w:p w14:paraId="625FBEA2">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default" w:ascii="仿宋_GB2312" w:hAnsi="微软雅黑" w:eastAsia="仿宋_GB2312" w:cs="仿宋_GB2312"/>
          <w:i w:val="0"/>
          <w:iCs w:val="0"/>
          <w:caps w:val="0"/>
          <w:color w:val="333333"/>
          <w:spacing w:val="0"/>
          <w:sz w:val="28"/>
          <w:szCs w:val="28"/>
          <w:shd w:val="clear" w:fill="FFFFFF"/>
          <w:lang w:val="en-US" w:eastAsia="zh-CN"/>
        </w:rPr>
      </w:pPr>
      <w:r>
        <w:rPr>
          <w:rFonts w:hint="default" w:ascii="仿宋_GB2312" w:hAnsi="微软雅黑" w:eastAsia="仿宋_GB2312" w:cs="仿宋_GB2312"/>
          <w:i w:val="0"/>
          <w:iCs w:val="0"/>
          <w:caps w:val="0"/>
          <w:color w:val="333333"/>
          <w:spacing w:val="0"/>
          <w:sz w:val="28"/>
          <w:szCs w:val="28"/>
          <w:shd w:val="clear" w:fill="FFFFFF"/>
          <w:lang w:val="en-US" w:eastAsia="zh-CN"/>
        </w:rPr>
        <w:tab/>
      </w:r>
      <w:r>
        <w:rPr>
          <w:rFonts w:hint="default" w:ascii="仿宋_GB2312" w:hAnsi="微软雅黑" w:eastAsia="仿宋_GB2312" w:cs="仿宋_GB2312"/>
          <w:i w:val="0"/>
          <w:iCs w:val="0"/>
          <w:caps w:val="0"/>
          <w:color w:val="333333"/>
          <w:spacing w:val="0"/>
          <w:sz w:val="28"/>
          <w:szCs w:val="28"/>
          <w:shd w:val="clear" w:fill="FFFFFF"/>
          <w:lang w:val="en-US" w:eastAsia="zh-CN"/>
        </w:rPr>
        <w:t>11</w:t>
      </w:r>
      <w:r>
        <w:rPr>
          <w:rFonts w:hint="default" w:ascii="仿宋_GB2312" w:hAnsi="微软雅黑" w:eastAsia="仿宋_GB2312" w:cs="仿宋_GB2312"/>
          <w:i w:val="0"/>
          <w:iCs w:val="0"/>
          <w:caps w:val="0"/>
          <w:color w:val="333333"/>
          <w:spacing w:val="0"/>
          <w:sz w:val="28"/>
          <w:szCs w:val="28"/>
          <w:shd w:val="clear" w:fill="FFFFFF"/>
          <w:lang w:val="en-US" w:eastAsia="zh-CN"/>
        </w:rPr>
        <w:tab/>
      </w:r>
      <w:r>
        <w:rPr>
          <w:rFonts w:hint="default" w:ascii="仿宋_GB2312" w:hAnsi="微软雅黑" w:eastAsia="仿宋_GB2312" w:cs="仿宋_GB2312"/>
          <w:i w:val="0"/>
          <w:iCs w:val="0"/>
          <w:caps w:val="0"/>
          <w:color w:val="333333"/>
          <w:spacing w:val="0"/>
          <w:sz w:val="28"/>
          <w:szCs w:val="28"/>
          <w:shd w:val="clear" w:fill="FFFFFF"/>
          <w:lang w:val="en-US" w:eastAsia="zh-CN"/>
        </w:rPr>
        <w:t>水枪支架</w:t>
      </w:r>
      <w:r>
        <w:rPr>
          <w:rFonts w:hint="default" w:ascii="仿宋_GB2312" w:hAnsi="微软雅黑" w:eastAsia="仿宋_GB2312" w:cs="仿宋_GB2312"/>
          <w:i w:val="0"/>
          <w:iCs w:val="0"/>
          <w:caps w:val="0"/>
          <w:color w:val="333333"/>
          <w:spacing w:val="0"/>
          <w:sz w:val="28"/>
          <w:szCs w:val="28"/>
          <w:shd w:val="clear" w:fill="FFFFFF"/>
          <w:lang w:val="en-US" w:eastAsia="zh-CN"/>
        </w:rPr>
        <w:tab/>
      </w:r>
      <w:r>
        <w:rPr>
          <w:rFonts w:hint="default" w:ascii="仿宋_GB2312" w:hAnsi="微软雅黑" w:eastAsia="仿宋_GB2312" w:cs="仿宋_GB2312"/>
          <w:i w:val="0"/>
          <w:iCs w:val="0"/>
          <w:caps w:val="0"/>
          <w:color w:val="333333"/>
          <w:spacing w:val="0"/>
          <w:sz w:val="28"/>
          <w:szCs w:val="28"/>
          <w:shd w:val="clear" w:fill="FFFFFF"/>
          <w:lang w:val="en-US" w:eastAsia="zh-CN"/>
        </w:rPr>
        <w:t>支持多角度旋转</w:t>
      </w:r>
    </w:p>
    <w:p w14:paraId="043F9C8F">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default" w:ascii="仿宋_GB2312" w:hAnsi="微软雅黑" w:eastAsia="仿宋_GB2312" w:cs="仿宋_GB2312"/>
          <w:i w:val="0"/>
          <w:iCs w:val="0"/>
          <w:caps w:val="0"/>
          <w:color w:val="333333"/>
          <w:spacing w:val="0"/>
          <w:sz w:val="28"/>
          <w:szCs w:val="28"/>
          <w:shd w:val="clear" w:fill="FFFFFF"/>
          <w:lang w:val="en-US" w:eastAsia="zh-CN"/>
        </w:rPr>
      </w:pPr>
      <w:r>
        <w:rPr>
          <w:rFonts w:hint="default" w:ascii="仿宋_GB2312" w:hAnsi="微软雅黑" w:eastAsia="仿宋_GB2312" w:cs="仿宋_GB2312"/>
          <w:i w:val="0"/>
          <w:iCs w:val="0"/>
          <w:caps w:val="0"/>
          <w:color w:val="333333"/>
          <w:spacing w:val="0"/>
          <w:sz w:val="28"/>
          <w:szCs w:val="28"/>
          <w:shd w:val="clear" w:fill="FFFFFF"/>
          <w:lang w:val="en-US" w:eastAsia="zh-CN"/>
        </w:rPr>
        <w:tab/>
      </w:r>
      <w:r>
        <w:rPr>
          <w:rFonts w:hint="default" w:ascii="仿宋_GB2312" w:hAnsi="微软雅黑" w:eastAsia="仿宋_GB2312" w:cs="仿宋_GB2312"/>
          <w:i w:val="0"/>
          <w:iCs w:val="0"/>
          <w:caps w:val="0"/>
          <w:color w:val="333333"/>
          <w:spacing w:val="0"/>
          <w:sz w:val="28"/>
          <w:szCs w:val="28"/>
          <w:shd w:val="clear" w:fill="FFFFFF"/>
          <w:lang w:val="en-US" w:eastAsia="zh-CN"/>
        </w:rPr>
        <w:t>12</w:t>
      </w:r>
      <w:r>
        <w:rPr>
          <w:rFonts w:hint="default" w:ascii="仿宋_GB2312" w:hAnsi="微软雅黑" w:eastAsia="仿宋_GB2312" w:cs="仿宋_GB2312"/>
          <w:i w:val="0"/>
          <w:iCs w:val="0"/>
          <w:caps w:val="0"/>
          <w:color w:val="333333"/>
          <w:spacing w:val="0"/>
          <w:sz w:val="28"/>
          <w:szCs w:val="28"/>
          <w:shd w:val="clear" w:fill="FFFFFF"/>
          <w:lang w:val="en-US" w:eastAsia="zh-CN"/>
        </w:rPr>
        <w:tab/>
      </w:r>
      <w:r>
        <w:rPr>
          <w:rFonts w:hint="default" w:ascii="仿宋_GB2312" w:hAnsi="微软雅黑" w:eastAsia="仿宋_GB2312" w:cs="仿宋_GB2312"/>
          <w:i w:val="0"/>
          <w:iCs w:val="0"/>
          <w:caps w:val="0"/>
          <w:color w:val="333333"/>
          <w:spacing w:val="0"/>
          <w:sz w:val="28"/>
          <w:szCs w:val="28"/>
          <w:shd w:val="clear" w:fill="FFFFFF"/>
          <w:lang w:val="en-US" w:eastAsia="zh-CN"/>
        </w:rPr>
        <w:t>有配套专业弱碱性医用液体敷料(二类医疗器械)</w:t>
      </w:r>
    </w:p>
    <w:p w14:paraId="416CE22D">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default" w:ascii="仿宋_GB2312" w:hAnsi="微软雅黑" w:eastAsia="仿宋_GB2312" w:cs="仿宋_GB2312"/>
          <w:i w:val="0"/>
          <w:iCs w:val="0"/>
          <w:caps w:val="0"/>
          <w:color w:val="333333"/>
          <w:spacing w:val="0"/>
          <w:sz w:val="28"/>
          <w:szCs w:val="28"/>
          <w:shd w:val="clear" w:fill="FFFFFF"/>
          <w:lang w:val="en-US" w:eastAsia="zh-CN"/>
        </w:rPr>
      </w:pPr>
      <w:r>
        <w:rPr>
          <w:rFonts w:hint="default" w:ascii="仿宋_GB2312" w:hAnsi="微软雅黑" w:eastAsia="仿宋_GB2312" w:cs="仿宋_GB2312"/>
          <w:i w:val="0"/>
          <w:iCs w:val="0"/>
          <w:caps w:val="0"/>
          <w:color w:val="333333"/>
          <w:spacing w:val="0"/>
          <w:sz w:val="28"/>
          <w:szCs w:val="28"/>
          <w:shd w:val="clear" w:fill="FFFFFF"/>
          <w:lang w:val="en-US" w:eastAsia="zh-CN"/>
        </w:rPr>
        <w:tab/>
      </w:r>
      <w:r>
        <w:rPr>
          <w:rFonts w:hint="default" w:ascii="仿宋_GB2312" w:hAnsi="微软雅黑" w:eastAsia="仿宋_GB2312" w:cs="仿宋_GB2312"/>
          <w:i w:val="0"/>
          <w:iCs w:val="0"/>
          <w:caps w:val="0"/>
          <w:color w:val="333333"/>
          <w:spacing w:val="0"/>
          <w:sz w:val="28"/>
          <w:szCs w:val="28"/>
          <w:shd w:val="clear" w:fill="FFFFFF"/>
          <w:lang w:val="en-US" w:eastAsia="zh-CN"/>
        </w:rPr>
        <w:t>13</w:t>
      </w:r>
      <w:r>
        <w:rPr>
          <w:rFonts w:hint="default" w:ascii="仿宋_GB2312" w:hAnsi="微软雅黑" w:eastAsia="仿宋_GB2312" w:cs="仿宋_GB2312"/>
          <w:i w:val="0"/>
          <w:iCs w:val="0"/>
          <w:caps w:val="0"/>
          <w:color w:val="333333"/>
          <w:spacing w:val="0"/>
          <w:sz w:val="28"/>
          <w:szCs w:val="28"/>
          <w:shd w:val="clear" w:fill="FFFFFF"/>
          <w:lang w:val="en-US" w:eastAsia="zh-CN"/>
        </w:rPr>
        <w:tab/>
      </w:r>
      <w:r>
        <w:rPr>
          <w:rFonts w:hint="default" w:ascii="仿宋_GB2312" w:hAnsi="微软雅黑" w:eastAsia="仿宋_GB2312" w:cs="仿宋_GB2312"/>
          <w:i w:val="0"/>
          <w:iCs w:val="0"/>
          <w:caps w:val="0"/>
          <w:color w:val="333333"/>
          <w:spacing w:val="0"/>
          <w:sz w:val="28"/>
          <w:szCs w:val="28"/>
          <w:shd w:val="clear" w:fill="FFFFFF"/>
          <w:lang w:val="en-US" w:eastAsia="zh-CN"/>
        </w:rPr>
        <w:t>配专业清洗池，长≤1300mm宽≤700mm高≤650mm，清洗池具备清洗床功能，可同时实现面部、躯干、四肢多部位冲洗</w:t>
      </w:r>
    </w:p>
    <w:p w14:paraId="68680C4B">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840" w:firstLineChars="30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14 冲洗器包含自动交替冲洗、手动清洗液冲洗、手动清水冲洗三种模式</w:t>
      </w:r>
    </w:p>
    <w:p w14:paraId="68373F3C">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★15 扫码功能：扫码溯源</w:t>
      </w:r>
    </w:p>
    <w:p w14:paraId="5F8B3F21">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840" w:firstLineChars="30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16 打印机：可配外置打印机，打印冲洗记录</w:t>
      </w:r>
    </w:p>
    <w:p w14:paraId="6DB37729">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p>
    <w:p w14:paraId="51DE2166">
      <w:pPr>
        <w:pStyle w:val="7"/>
        <w:widowControl/>
        <w:numPr>
          <w:ilvl w:val="0"/>
          <w:numId w:val="0"/>
        </w:numPr>
        <w:adjustRightInd w:val="0"/>
        <w:snapToGrid w:val="0"/>
        <w:spacing w:beforeAutospacing="0" w:afterAutospacing="0" w:line="240" w:lineRule="auto"/>
        <w:ind w:left="-64" w:leftChars="0" w:firstLine="904" w:firstLineChars="0"/>
        <w:jc w:val="both"/>
        <w:rPr>
          <w:rFonts w:hint="eastAsia" w:ascii="仿宋" w:hAnsi="仿宋" w:eastAsia="仿宋" w:cs="仿宋"/>
          <w:b/>
          <w:bCs/>
          <w:kern w:val="0"/>
          <w:sz w:val="28"/>
          <w:szCs w:val="28"/>
          <w:shd w:val="clear" w:fill="FFFFFF"/>
          <w:lang w:val="en-US" w:eastAsia="zh-CN" w:bidi="zh-TW"/>
        </w:rPr>
      </w:pPr>
      <w:r>
        <w:rPr>
          <w:rFonts w:hint="eastAsia" w:ascii="仿宋" w:hAnsi="仿宋" w:eastAsia="仿宋" w:cs="仿宋"/>
          <w:b/>
          <w:bCs/>
          <w:kern w:val="0"/>
          <w:sz w:val="28"/>
          <w:szCs w:val="28"/>
          <w:shd w:val="clear" w:fill="FFFFFF"/>
          <w:lang w:val="en-US" w:eastAsia="zh-CN" w:bidi="zh-TW"/>
        </w:rPr>
        <w:t>（二）氧化碳培养箱1台</w:t>
      </w:r>
    </w:p>
    <w:p w14:paraId="79F879FF">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     </w:t>
      </w:r>
      <w:bookmarkStart w:id="6" w:name="OLE_LINK1"/>
      <w:r>
        <w:rPr>
          <w:rFonts w:hint="eastAsia" w:ascii="仿宋_GB2312" w:hAnsi="微软雅黑" w:eastAsia="仿宋_GB2312" w:cs="仿宋_GB2312"/>
          <w:i w:val="0"/>
          <w:iCs w:val="0"/>
          <w:caps w:val="0"/>
          <w:color w:val="333333"/>
          <w:spacing w:val="0"/>
          <w:sz w:val="28"/>
          <w:szCs w:val="28"/>
          <w:shd w:val="clear" w:fill="FFFFFF"/>
          <w:lang w:val="en-US" w:eastAsia="zh-CN"/>
        </w:rPr>
        <w:t xml:space="preserve"> 最高限价：3.3万元/台</w:t>
      </w:r>
    </w:p>
    <w:p w14:paraId="6B6BD4A1">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default"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      技术要求：</w:t>
      </w:r>
    </w:p>
    <w:bookmarkEnd w:id="6"/>
    <w:p w14:paraId="7C47AAA2">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用途:用于检验科微生物室细菌培养。</w:t>
      </w:r>
    </w:p>
    <w:p w14:paraId="4B15D5D3">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配置要求:</w:t>
      </w:r>
    </w:p>
    <w:p w14:paraId="6D467042">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1类型:气套式触摸屏</w:t>
      </w:r>
    </w:p>
    <w:p w14:paraId="101B067B">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2外形尺寸≥:700MMx666MMx1101MM</w:t>
      </w:r>
    </w:p>
    <w:p w14:paraId="5BDAE659">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3工作室尺寸≥ :477Mx473MMx711MM</w:t>
      </w:r>
    </w:p>
    <w:p w14:paraId="33CC76EF">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280" w:firstLineChars="100"/>
        <w:jc w:val="left"/>
        <w:rPr>
          <w:rFonts w:hint="eastAsia" w:ascii="仿宋_GB2312" w:hAnsi="微软雅黑" w:eastAsia="仿宋_GB2312" w:cs="仿宋_GB2312"/>
          <w:i w:val="0"/>
          <w:iCs w:val="0"/>
          <w:caps w:val="0"/>
          <w:color w:val="333333"/>
          <w:spacing w:val="0"/>
          <w:sz w:val="28"/>
          <w:szCs w:val="28"/>
          <w:shd w:val="clear" w:fill="FFFFFF"/>
          <w:lang w:val="en-US" w:eastAsia="zh-CN"/>
        </w:rPr>
      </w:pPr>
      <w:bookmarkStart w:id="7" w:name="OLE_LINK10"/>
      <w:r>
        <w:rPr>
          <w:rFonts w:hint="eastAsia" w:ascii="仿宋_GB2312" w:hAnsi="微软雅黑" w:eastAsia="仿宋_GB2312" w:cs="仿宋_GB2312"/>
          <w:i w:val="0"/>
          <w:iCs w:val="0"/>
          <w:caps w:val="0"/>
          <w:color w:val="333333"/>
          <w:spacing w:val="0"/>
          <w:sz w:val="28"/>
          <w:szCs w:val="28"/>
          <w:shd w:val="clear" w:fill="FFFFFF"/>
          <w:lang w:val="en-US" w:eastAsia="zh-CN"/>
        </w:rPr>
        <w:t>★</w:t>
      </w:r>
      <w:bookmarkEnd w:id="7"/>
      <w:r>
        <w:rPr>
          <w:rFonts w:hint="eastAsia" w:ascii="仿宋_GB2312" w:hAnsi="微软雅黑" w:eastAsia="仿宋_GB2312" w:cs="仿宋_GB2312"/>
          <w:i w:val="0"/>
          <w:iCs w:val="0"/>
          <w:caps w:val="0"/>
          <w:color w:val="333333"/>
          <w:spacing w:val="0"/>
          <w:sz w:val="28"/>
          <w:szCs w:val="28"/>
          <w:shd w:val="clear" w:fill="FFFFFF"/>
          <w:lang w:val="en-US" w:eastAsia="zh-CN"/>
        </w:rPr>
        <w:t>4公称容积:≥160L</w:t>
      </w:r>
    </w:p>
    <w:p w14:paraId="1051C9DC">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5额定功率:≥1000W</w:t>
      </w:r>
    </w:p>
    <w:p w14:paraId="5A73187E">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6控温方式:PT100</w:t>
      </w:r>
    </w:p>
    <w:p w14:paraId="6627B176">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7控温范围:RT+5--60℃</w:t>
      </w:r>
    </w:p>
    <w:p w14:paraId="28BAD18D">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8温度波动:±0.3 (@37)℃</w:t>
      </w:r>
    </w:p>
    <w:p w14:paraId="1B2CA764">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9温度均匀性:±0.5(@37)℃</w:t>
      </w:r>
    </w:p>
    <w:p w14:paraId="6D56489F">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280" w:firstLineChars="100"/>
        <w:jc w:val="left"/>
        <w:rPr>
          <w:rFonts w:hint="eastAsia" w:ascii="仿宋_GB2312" w:hAnsi="微软雅黑" w:eastAsia="仿宋_GB2312" w:cs="仿宋_GB2312"/>
          <w:i w:val="0"/>
          <w:iCs w:val="0"/>
          <w:caps w:val="0"/>
          <w:color w:val="333333"/>
          <w:spacing w:val="0"/>
          <w:sz w:val="28"/>
          <w:szCs w:val="28"/>
          <w:shd w:val="clear" w:fill="FFFFFF"/>
          <w:lang w:val="en-US" w:eastAsia="zh-CN"/>
        </w:rPr>
      </w:pPr>
      <w:bookmarkStart w:id="8" w:name="OLE_LINK4"/>
      <w:r>
        <w:rPr>
          <w:rFonts w:hint="eastAsia" w:ascii="仿宋_GB2312" w:hAnsi="微软雅黑" w:eastAsia="仿宋_GB2312" w:cs="仿宋_GB2312"/>
          <w:i w:val="0"/>
          <w:iCs w:val="0"/>
          <w:caps w:val="0"/>
          <w:color w:val="333333"/>
          <w:spacing w:val="0"/>
          <w:sz w:val="28"/>
          <w:szCs w:val="28"/>
          <w:shd w:val="clear" w:fill="FFFFFF"/>
          <w:lang w:val="en-US" w:eastAsia="zh-CN"/>
        </w:rPr>
        <w:t>★</w:t>
      </w:r>
      <w:bookmarkEnd w:id="8"/>
      <w:r>
        <w:rPr>
          <w:rFonts w:hint="eastAsia" w:ascii="仿宋_GB2312" w:hAnsi="微软雅黑" w:eastAsia="仿宋_GB2312" w:cs="仿宋_GB2312"/>
          <w:i w:val="0"/>
          <w:iCs w:val="0"/>
          <w:caps w:val="0"/>
          <w:color w:val="333333"/>
          <w:spacing w:val="0"/>
          <w:sz w:val="28"/>
          <w:szCs w:val="28"/>
          <w:shd w:val="clear" w:fill="FFFFFF"/>
          <w:lang w:val="en-US" w:eastAsia="zh-CN"/>
        </w:rPr>
        <w:t>10 CO2控制方式:IR红外线传感器(MH)，提供校准证书</w:t>
      </w:r>
    </w:p>
    <w:p w14:paraId="3330E1D5">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11浓度控制范围:0--20(VOL%)</w:t>
      </w:r>
    </w:p>
    <w:p w14:paraId="6F130E83">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12浓度控制误差:±1.0%(@5.0%±0.5%)</w:t>
      </w:r>
    </w:p>
    <w:p w14:paraId="1BFAEA9A">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13浓度均匀性:±0.2(VOL%)</w:t>
      </w:r>
    </w:p>
    <w:p w14:paraId="1CF1DB7C">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14相对湿度:</w:t>
      </w:r>
      <w:bookmarkStart w:id="9" w:name="OLE_LINK8"/>
      <w:r>
        <w:rPr>
          <w:rFonts w:hint="eastAsia" w:ascii="仿宋_GB2312" w:hAnsi="微软雅黑" w:eastAsia="仿宋_GB2312" w:cs="仿宋_GB2312"/>
          <w:i w:val="0"/>
          <w:iCs w:val="0"/>
          <w:caps w:val="0"/>
          <w:color w:val="333333"/>
          <w:spacing w:val="0"/>
          <w:sz w:val="28"/>
          <w:szCs w:val="28"/>
          <w:shd w:val="clear" w:fill="FFFFFF"/>
          <w:lang w:val="en-US" w:eastAsia="zh-CN"/>
        </w:rPr>
        <w:t>≥</w:t>
      </w:r>
      <w:bookmarkEnd w:id="9"/>
      <w:r>
        <w:rPr>
          <w:rFonts w:hint="eastAsia" w:ascii="仿宋_GB2312" w:hAnsi="微软雅黑" w:eastAsia="仿宋_GB2312" w:cs="仿宋_GB2312"/>
          <w:i w:val="0"/>
          <w:iCs w:val="0"/>
          <w:caps w:val="0"/>
          <w:color w:val="333333"/>
          <w:spacing w:val="0"/>
          <w:sz w:val="28"/>
          <w:szCs w:val="28"/>
          <w:shd w:val="clear" w:fill="FFFFFF"/>
          <w:lang w:val="en-US" w:eastAsia="zh-CN"/>
        </w:rPr>
        <w:t>90%(RH%)</w:t>
      </w:r>
    </w:p>
    <w:p w14:paraId="38234FCC">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15环境温度:5-30℃</w:t>
      </w:r>
    </w:p>
    <w:p w14:paraId="401A1EFB">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16过滤器种类:HEPA高效过滤器，针对直径大于等于0.3MM的颗粒，过滤效率≥99.97%</w:t>
      </w:r>
    </w:p>
    <w:p w14:paraId="544C8751">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17隔板:</w:t>
      </w:r>
      <w:bookmarkStart w:id="10" w:name="OLE_LINK9"/>
      <w:r>
        <w:rPr>
          <w:rFonts w:hint="eastAsia" w:ascii="仿宋_GB2312" w:hAnsi="微软雅黑" w:eastAsia="仿宋_GB2312" w:cs="仿宋_GB2312"/>
          <w:i w:val="0"/>
          <w:iCs w:val="0"/>
          <w:caps w:val="0"/>
          <w:color w:val="333333"/>
          <w:spacing w:val="0"/>
          <w:sz w:val="28"/>
          <w:szCs w:val="28"/>
          <w:shd w:val="clear" w:fill="FFFFFF"/>
          <w:lang w:val="en-US" w:eastAsia="zh-CN"/>
        </w:rPr>
        <w:t>≥</w:t>
      </w:r>
      <w:bookmarkEnd w:id="10"/>
      <w:r>
        <w:rPr>
          <w:rFonts w:hint="eastAsia" w:ascii="仿宋_GB2312" w:hAnsi="微软雅黑" w:eastAsia="仿宋_GB2312" w:cs="仿宋_GB2312"/>
          <w:i w:val="0"/>
          <w:iCs w:val="0"/>
          <w:caps w:val="0"/>
          <w:color w:val="333333"/>
          <w:spacing w:val="0"/>
          <w:sz w:val="28"/>
          <w:szCs w:val="28"/>
          <w:shd w:val="clear" w:fill="FFFFFF"/>
          <w:lang w:val="en-US" w:eastAsia="zh-CN"/>
        </w:rPr>
        <w:t>10块</w:t>
      </w:r>
      <w:r>
        <w:rPr>
          <w:rFonts w:hint="eastAsia" w:ascii="仿宋_GB2312" w:hAnsi="微软雅黑" w:eastAsia="仿宋_GB2312" w:cs="仿宋_GB2312"/>
          <w:i w:val="0"/>
          <w:iCs w:val="0"/>
          <w:caps w:val="0"/>
          <w:color w:val="333333"/>
          <w:spacing w:val="0"/>
          <w:sz w:val="28"/>
          <w:szCs w:val="28"/>
          <w:shd w:val="clear" w:fill="FFFFFF"/>
          <w:lang w:val="en-US" w:eastAsia="zh-CN"/>
        </w:rPr>
        <w:tab/>
      </w:r>
    </w:p>
    <w:p w14:paraId="46A0CDAC">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18数据存储:USB接口</w:t>
      </w:r>
    </w:p>
    <w:p w14:paraId="7CE7D540">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p>
    <w:p w14:paraId="512DB673">
      <w:pPr>
        <w:pStyle w:val="7"/>
        <w:widowControl/>
        <w:numPr>
          <w:ilvl w:val="0"/>
          <w:numId w:val="0"/>
        </w:numPr>
        <w:adjustRightInd w:val="0"/>
        <w:snapToGrid w:val="0"/>
        <w:spacing w:beforeAutospacing="0" w:afterAutospacing="0" w:line="240" w:lineRule="auto"/>
        <w:ind w:left="-64" w:leftChars="0" w:firstLine="904" w:firstLineChars="0"/>
        <w:jc w:val="both"/>
        <w:rPr>
          <w:rFonts w:hint="eastAsia" w:ascii="仿宋" w:hAnsi="仿宋" w:eastAsia="仿宋" w:cs="仿宋"/>
          <w:b/>
          <w:bCs/>
          <w:kern w:val="0"/>
          <w:sz w:val="28"/>
          <w:szCs w:val="28"/>
          <w:shd w:val="clear" w:fill="FFFFFF"/>
          <w:lang w:val="en-US" w:eastAsia="zh-CN" w:bidi="zh-TW"/>
        </w:rPr>
      </w:pPr>
      <w:r>
        <w:rPr>
          <w:rFonts w:hint="eastAsia" w:ascii="仿宋" w:hAnsi="仿宋" w:eastAsia="仿宋" w:cs="仿宋"/>
          <w:b/>
          <w:bCs/>
          <w:kern w:val="0"/>
          <w:sz w:val="28"/>
          <w:szCs w:val="28"/>
          <w:shd w:val="clear" w:fill="FFFFFF"/>
          <w:lang w:val="en-US" w:eastAsia="zh-CN" w:bidi="zh-TW"/>
        </w:rPr>
        <w:t>（三）血浆解冻箱1台</w:t>
      </w:r>
    </w:p>
    <w:p w14:paraId="29CD6EAA">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   最高限价：2.4万元/台</w:t>
      </w:r>
    </w:p>
    <w:p w14:paraId="65B8060C">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default"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   技术要求：</w:t>
      </w:r>
    </w:p>
    <w:p w14:paraId="0A7A3E8D">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用途:用于冰冻血浆的解冻，4℃悬浮红细胞复温</w:t>
      </w:r>
    </w:p>
    <w:p w14:paraId="468B3765">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配置要求：</w:t>
      </w:r>
    </w:p>
    <w:p w14:paraId="2B10E111">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1存水量:58kg±5%</w:t>
      </w:r>
    </w:p>
    <w:p w14:paraId="5454515E">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2循环能力:</w:t>
      </w:r>
      <w:bookmarkStart w:id="11" w:name="OLE_LINK11"/>
      <w:r>
        <w:rPr>
          <w:rFonts w:hint="eastAsia" w:ascii="仿宋_GB2312" w:hAnsi="微软雅黑" w:eastAsia="仿宋_GB2312" w:cs="仿宋_GB2312"/>
          <w:i w:val="0"/>
          <w:iCs w:val="0"/>
          <w:caps w:val="0"/>
          <w:color w:val="333333"/>
          <w:spacing w:val="0"/>
          <w:sz w:val="28"/>
          <w:szCs w:val="28"/>
          <w:shd w:val="clear" w:fill="FFFFFF"/>
          <w:lang w:val="en-US" w:eastAsia="zh-CN"/>
        </w:rPr>
        <w:t>≥</w:t>
      </w:r>
      <w:bookmarkEnd w:id="11"/>
      <w:r>
        <w:rPr>
          <w:rFonts w:hint="eastAsia" w:ascii="仿宋_GB2312" w:hAnsi="微软雅黑" w:eastAsia="仿宋_GB2312" w:cs="仿宋_GB2312"/>
          <w:i w:val="0"/>
          <w:iCs w:val="0"/>
          <w:caps w:val="0"/>
          <w:color w:val="333333"/>
          <w:spacing w:val="0"/>
          <w:sz w:val="28"/>
          <w:szCs w:val="28"/>
          <w:shd w:val="clear" w:fill="FFFFFF"/>
          <w:lang w:val="en-US" w:eastAsia="zh-CN"/>
        </w:rPr>
        <w:t>35kg/min</w:t>
      </w:r>
    </w:p>
    <w:p w14:paraId="509723BB">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3控温范围:室温~60℃</w:t>
      </w:r>
    </w:p>
    <w:p w14:paraId="7845697A">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4控温精度:±0.1℃</w:t>
      </w:r>
    </w:p>
    <w:p w14:paraId="7C4158C3">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5加热功率:≥2000W</w:t>
      </w:r>
    </w:p>
    <w:p w14:paraId="7D1773F8">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6化浆量(50-200ml/袋):≥12袋/次(冰冻血浆:50-200m/袋)</w:t>
      </w:r>
    </w:p>
    <w:p w14:paraId="3BB6830B">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7解冻时间:10~15min</w:t>
      </w:r>
    </w:p>
    <w:p w14:paraId="67A50723">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8工作类别:可追溯(标配)*13、解冻腔体:可分解</w:t>
      </w:r>
    </w:p>
    <w:p w14:paraId="2AF6A59F">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280" w:firstLineChars="10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★9采用高清 IPS 电容触摸液晶显示屏，分辨率高，操作灵敏。</w:t>
      </w:r>
    </w:p>
    <w:p w14:paraId="153D3709">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280" w:firstLineChars="10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★10智能化管理实时显示温度/时间的变化曲线。</w:t>
      </w:r>
    </w:p>
    <w:p w14:paraId="551AF06A">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280" w:firstLineChars="10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★11溯源系统:能实时记录存储融浆过程的温度数据，可设置医院名称、操作人员编号，精准保存操作记录。</w:t>
      </w:r>
    </w:p>
    <w:p w14:paraId="300C7D4B">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12可连接移动存储设备，储存空间大，实现数据终身可查询，便于做质控管理。</w:t>
      </w:r>
    </w:p>
    <w:p w14:paraId="2CDBB06A">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13具有多种解冻模式，可设置常规解冻、快速解冻、连续解冻以适应不同容量冰冻血浆、血小板和血液制品的解冻复温。也可手动控制，实现浮动终点、急诊插入解冻以满足临床紧急用血、急诊等特殊条件下的解冻。</w:t>
      </w:r>
    </w:p>
    <w:p w14:paraId="5BA7891D">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280" w:firstLineChars="10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★14可分解式水箱，能定期对设备内箱进行深度清理消毒，避免细菌滋生，保护融浆安全</w:t>
      </w:r>
    </w:p>
    <w:p w14:paraId="4882D20F">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15双路温控系统、超温自动断电报警功能，更加安全、可靠。</w:t>
      </w:r>
    </w:p>
    <w:p w14:paraId="11ADA80A">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16配备双循环系统，确保融化过程中温度更加恒定，有效杜绝纤维蛋白析出，保护血浆有效成分。</w:t>
      </w:r>
    </w:p>
    <w:p w14:paraId="6D04B228">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17采用新一代加热系统，加热装置三重安全保护，更加安全可靠。</w:t>
      </w:r>
    </w:p>
    <w:p w14:paraId="31D4D86E">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18可实现待机自动补水、一键清洗功能。具有温度和水位保护功能。</w:t>
      </w:r>
    </w:p>
    <w:p w14:paraId="74CD3209">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19采用进口不锈钢屏蔽式增压水泵，无噪音，静音运转。</w:t>
      </w:r>
    </w:p>
    <w:p w14:paraId="4F5383F4">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20具有上排水功能，工作室无需地漏。</w:t>
      </w:r>
    </w:p>
    <w:p w14:paraId="5CB1E24C">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21解冻完成自动控干血袋，减少浸泡时间。</w:t>
      </w:r>
    </w:p>
    <w:p w14:paraId="37580047">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22设备还可以用于对血小板、血液细胞、医疗冰冻制品、麻醉剂和药品的复温加热。</w:t>
      </w:r>
    </w:p>
    <w:p w14:paraId="79C390E1">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279" w:leftChars="133" w:right="0" w:rightChars="0" w:firstLine="467" w:firstLineChars="166"/>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三、供应商参加竞选应当具备的资格条件</w:t>
      </w:r>
    </w:p>
    <w:p w14:paraId="4A8D8E5E">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（一）在中华人民共和国境内注册，具有独立法人资格；</w:t>
      </w:r>
    </w:p>
    <w:p w14:paraId="23951A22">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（二）具有良好的商业信誉和健全的财务会计制度；</w:t>
      </w:r>
    </w:p>
    <w:p w14:paraId="60C95B75">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（三）具备履行合同所必需的设备和专业技术能力；</w:t>
      </w:r>
      <w:r>
        <w:rPr>
          <w:rFonts w:hint="eastAsia" w:ascii="仿宋_GB2312" w:hAnsi="微软雅黑" w:eastAsia="仿宋_GB2312" w:cs="仿宋_GB2312"/>
          <w:i w:val="0"/>
          <w:iCs w:val="0"/>
          <w:caps w:val="0"/>
          <w:color w:val="333333"/>
          <w:spacing w:val="0"/>
          <w:sz w:val="28"/>
          <w:szCs w:val="28"/>
          <w:shd w:val="clear" w:fill="FFFFFF"/>
          <w:lang w:val="en-US" w:eastAsia="zh-CN"/>
        </w:rPr>
        <w:tab/>
      </w:r>
    </w:p>
    <w:p w14:paraId="548DD709">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（四）参加采购活动前三年内，在经营活动中没有重大违法记录；</w:t>
      </w:r>
    </w:p>
    <w:p w14:paraId="03CA61D8">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（五）本项目不接受联合体竞选；</w:t>
      </w:r>
    </w:p>
    <w:p w14:paraId="3417DCC5">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（六）本项目规定的其他要求。</w:t>
      </w:r>
    </w:p>
    <w:p w14:paraId="501278F2">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四、竞选文件的获取</w:t>
      </w:r>
    </w:p>
    <w:p w14:paraId="10B0F367">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（一）获取文件的时间期限(即报名时间)： 2024年 8 月 27 日 18:00(节假日除外，逾期不予办理)。</w:t>
      </w:r>
    </w:p>
    <w:p w14:paraId="615FE430">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（二）竞选文件获取方式：自本项目公告发布之日起，供应商自行进入资中县中医医院门户网站，自行下载公告附件中的《报名登记表》，并按相关要求填写信息，</w:t>
      </w:r>
      <w:r>
        <w:rPr>
          <w:rFonts w:hint="eastAsia" w:ascii="仿宋_GB2312" w:hAnsi="微软雅黑" w:eastAsia="仿宋_GB2312" w:cs="仿宋_GB2312"/>
          <w:i w:val="0"/>
          <w:iCs w:val="0"/>
          <w:caps w:val="0"/>
          <w:color w:val="333333"/>
          <w:spacing w:val="0"/>
          <w:sz w:val="28"/>
          <w:szCs w:val="28"/>
          <w:shd w:val="clear" w:fill="FFFFFF"/>
          <w:lang w:val="en-US" w:eastAsia="zh-CN"/>
        </w:rPr>
        <w:fldChar w:fldCharType="begin"/>
      </w:r>
      <w:r>
        <w:rPr>
          <w:rFonts w:hint="eastAsia" w:ascii="仿宋_GB2312" w:hAnsi="微软雅黑" w:eastAsia="仿宋_GB2312" w:cs="仿宋_GB2312"/>
          <w:i w:val="0"/>
          <w:iCs w:val="0"/>
          <w:caps w:val="0"/>
          <w:color w:val="333333"/>
          <w:spacing w:val="0"/>
          <w:sz w:val="28"/>
          <w:szCs w:val="28"/>
          <w:shd w:val="clear" w:fill="FFFFFF"/>
          <w:lang w:val="en-US" w:eastAsia="zh-CN"/>
        </w:rPr>
        <w:instrText xml:space="preserve"> HYPERLINK "mailto:将报名资料发送njyyjss@163.com" </w:instrText>
      </w:r>
      <w:r>
        <w:rPr>
          <w:rFonts w:hint="eastAsia" w:ascii="仿宋_GB2312" w:hAnsi="微软雅黑" w:eastAsia="仿宋_GB2312" w:cs="仿宋_GB2312"/>
          <w:i w:val="0"/>
          <w:iCs w:val="0"/>
          <w:caps w:val="0"/>
          <w:color w:val="333333"/>
          <w:spacing w:val="0"/>
          <w:sz w:val="28"/>
          <w:szCs w:val="28"/>
          <w:shd w:val="clear" w:fill="FFFFFF"/>
          <w:lang w:val="en-US" w:eastAsia="zh-CN"/>
        </w:rPr>
        <w:fldChar w:fldCharType="separate"/>
      </w:r>
      <w:r>
        <w:rPr>
          <w:rFonts w:hint="eastAsia" w:ascii="仿宋_GB2312" w:hAnsi="微软雅黑" w:eastAsia="仿宋_GB2312" w:cs="仿宋_GB2312"/>
          <w:i w:val="0"/>
          <w:iCs w:val="0"/>
          <w:caps w:val="0"/>
          <w:color w:val="333333"/>
          <w:spacing w:val="0"/>
          <w:sz w:val="28"/>
          <w:szCs w:val="28"/>
          <w:shd w:val="clear" w:fill="FFFFFF"/>
          <w:lang w:val="en-US" w:eastAsia="zh-CN"/>
        </w:rPr>
        <w:t>将报名资料发送ld200919@qq.com</w:t>
      </w:r>
      <w:r>
        <w:rPr>
          <w:rFonts w:hint="eastAsia" w:ascii="仿宋_GB2312" w:hAnsi="微软雅黑" w:eastAsia="仿宋_GB2312" w:cs="仿宋_GB2312"/>
          <w:i w:val="0"/>
          <w:iCs w:val="0"/>
          <w:caps w:val="0"/>
          <w:color w:val="333333"/>
          <w:spacing w:val="0"/>
          <w:sz w:val="28"/>
          <w:szCs w:val="28"/>
          <w:shd w:val="clear" w:fill="FFFFFF"/>
          <w:lang w:val="en-US" w:eastAsia="zh-CN"/>
        </w:rPr>
        <w:fldChar w:fldCharType="end"/>
      </w:r>
      <w:r>
        <w:rPr>
          <w:rFonts w:hint="eastAsia" w:ascii="仿宋_GB2312" w:hAnsi="微软雅黑" w:eastAsia="仿宋_GB2312" w:cs="仿宋_GB2312"/>
          <w:i w:val="0"/>
          <w:iCs w:val="0"/>
          <w:caps w:val="0"/>
          <w:color w:val="333333"/>
          <w:spacing w:val="0"/>
          <w:sz w:val="28"/>
          <w:szCs w:val="28"/>
          <w:shd w:val="clear" w:fill="FFFFFF"/>
          <w:lang w:val="en-US" w:eastAsia="zh-CN"/>
        </w:rPr>
        <w:t>。</w:t>
      </w:r>
    </w:p>
    <w:p w14:paraId="23AC73FB">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（三）本项目竞选文件无偿获取。</w:t>
      </w:r>
    </w:p>
    <w:p w14:paraId="1D656B8D">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五、竞选地点及时间</w:t>
      </w:r>
    </w:p>
    <w:p w14:paraId="6E3790CD">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（一）竞选时间：2024年 8 月 28 日15:30 </w:t>
      </w:r>
      <w:bookmarkStart w:id="20" w:name="_GoBack"/>
      <w:bookmarkEnd w:id="20"/>
    </w:p>
    <w:p w14:paraId="72C7B960">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（二）竞选地点：资中县中医医院住院部二楼示教室。</w:t>
      </w:r>
    </w:p>
    <w:p w14:paraId="59C7F28D">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请在规定的时间内将响应文件递交至指定地点，逾期送达或不符合竞选文件相关规定的响应文件恕不接受。本次不接受邮寄的响应文件。</w:t>
      </w:r>
    </w:p>
    <w:p w14:paraId="3BBC4685">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六、联系人及联系电话</w:t>
      </w:r>
    </w:p>
    <w:p w14:paraId="0B241909">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组织部门：设备科</w:t>
      </w:r>
    </w:p>
    <w:p w14:paraId="3811FDC8">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联系人：  李老师 </w:t>
      </w:r>
    </w:p>
    <w:p w14:paraId="4D11B771">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联系方式：18048859025 </w:t>
      </w:r>
    </w:p>
    <w:p w14:paraId="5A716009">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监督部门：纪检室</w:t>
      </w:r>
    </w:p>
    <w:p w14:paraId="37871BF8">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监督电话：0832-5602580；0832-5511005</w:t>
      </w:r>
    </w:p>
    <w:p w14:paraId="19602417">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p>
    <w:p w14:paraId="37DF4CE4">
      <w:pPr>
        <w:widowControl/>
        <w:adjustRightInd w:val="0"/>
        <w:snapToGrid w:val="0"/>
        <w:spacing w:line="360" w:lineRule="auto"/>
        <w:ind w:firstLine="2409" w:firstLineChars="800"/>
        <w:rPr>
          <w:rFonts w:hint="eastAsia" w:ascii="仿宋" w:hAnsi="仿宋" w:eastAsia="仿宋" w:cs="仿宋"/>
          <w:b/>
          <w:bCs/>
          <w:sz w:val="30"/>
          <w:szCs w:val="30"/>
          <w:lang w:val="en-US" w:eastAsia="zh-CN"/>
        </w:rPr>
      </w:pPr>
      <w:bookmarkStart w:id="12" w:name="_Toc27866"/>
      <w:r>
        <w:rPr>
          <w:rFonts w:hint="eastAsia" w:ascii="仿宋" w:hAnsi="仿宋" w:eastAsia="仿宋" w:cs="仿宋"/>
          <w:b/>
          <w:bCs/>
          <w:sz w:val="30"/>
          <w:szCs w:val="30"/>
          <w:lang w:val="en-US" w:eastAsia="zh-CN"/>
        </w:rPr>
        <w:t>第二部分供应商须知</w:t>
      </w:r>
      <w:bookmarkEnd w:id="12"/>
    </w:p>
    <w:p w14:paraId="52A6604C">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 xml:space="preserve">一、适用范围 </w:t>
      </w:r>
    </w:p>
    <w:p w14:paraId="23AE6041">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本竞选文件的最终解释权归资中县中医医院所有。 </w:t>
      </w:r>
    </w:p>
    <w:p w14:paraId="0FEC1B5D">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 xml:space="preserve">二、供应商的条件 </w:t>
      </w:r>
    </w:p>
    <w:p w14:paraId="23D18173">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（一） 符合“竞选邀请”第二条规定的条件； </w:t>
      </w:r>
    </w:p>
    <w:p w14:paraId="3EB65B44">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（二） 按照竞选文件“竞选邀请”中第三条规定获取了竞选文件。 </w:t>
      </w:r>
    </w:p>
    <w:p w14:paraId="77F6962C">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 xml:space="preserve">三、竞选采购费用 </w:t>
      </w:r>
    </w:p>
    <w:p w14:paraId="35574C30">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无论竞选采购的结果如何，供应商自行承担所有参加竞选活动有关的全部费用。</w:t>
      </w:r>
    </w:p>
    <w:p w14:paraId="344A5A98">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四、响应文件</w:t>
      </w:r>
    </w:p>
    <w:p w14:paraId="1336C024">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 xml:space="preserve">（一）响应文件的语言 </w:t>
      </w:r>
    </w:p>
    <w:p w14:paraId="2AB9FD06">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翻译的中文资料与外文资料如果出现差异和矛盾时，以中文为准；如因未翻译而造成的废标，由供应商承担。</w:t>
      </w:r>
    </w:p>
    <w:p w14:paraId="6FA41F4C">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 xml:space="preserve">（二）联合体 </w:t>
      </w:r>
    </w:p>
    <w:p w14:paraId="48EC64E8">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本项目不接受联合体参与竞选。 </w:t>
      </w:r>
    </w:p>
    <w:p w14:paraId="56264618">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（三）响应文件提供的证明材料</w:t>
      </w: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 </w:t>
      </w:r>
    </w:p>
    <w:p w14:paraId="355736B8">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1.响应文件的组成： </w:t>
      </w:r>
    </w:p>
    <w:p w14:paraId="60825145">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1.1评分要素索引表；</w:t>
      </w:r>
    </w:p>
    <w:p w14:paraId="10E437E1">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1.2报价单；</w:t>
      </w:r>
    </w:p>
    <w:p w14:paraId="68B340B7">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1.3法定代表人授权委托书；</w:t>
      </w:r>
    </w:p>
    <w:p w14:paraId="2FF7E95C">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1.4承诺函；</w:t>
      </w:r>
    </w:p>
    <w:p w14:paraId="7F28E217">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1.5技术应答表及商务要求应答表；</w:t>
      </w:r>
    </w:p>
    <w:p w14:paraId="4ED61A72">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1.6实施及服务方案；</w:t>
      </w:r>
    </w:p>
    <w:p w14:paraId="1C636A31">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1.7对应综合评分表具体要求提供能够提供的相关承诺或证明材料如未提供也不影响供应商响应文件的有效性）； </w:t>
      </w:r>
    </w:p>
    <w:p w14:paraId="31273C10">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1.8其他有利于采购人或者供应商认为需要提供的文件和资料（如未提供也不影响供应商响应文件的有效性）；</w:t>
      </w:r>
    </w:p>
    <w:p w14:paraId="0E9D75F0">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注：1、响应文件所需提供的全部证明材料内容均须有效； </w:t>
      </w:r>
    </w:p>
    <w:p w14:paraId="6010226B">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1024" w:firstLineChars="366"/>
        <w:jc w:val="left"/>
        <w:rPr>
          <w:rFonts w:hint="eastAsia" w:ascii="仿宋_GB2312" w:hAnsi="微软雅黑" w:eastAsia="仿宋_GB2312" w:cs="仿宋_GB2312"/>
          <w:i w:val="0"/>
          <w:iCs w:val="0"/>
          <w:caps w:val="0"/>
          <w:color w:val="FF0000"/>
          <w:spacing w:val="0"/>
          <w:sz w:val="28"/>
          <w:szCs w:val="28"/>
          <w:shd w:val="clear" w:fill="FFFFFF"/>
          <w:lang w:val="en-US" w:eastAsia="zh-CN"/>
        </w:rPr>
      </w:pPr>
      <w:r>
        <w:rPr>
          <w:rFonts w:hint="eastAsia" w:ascii="仿宋_GB2312" w:hAnsi="微软雅黑" w:eastAsia="仿宋_GB2312" w:cs="仿宋_GB2312"/>
          <w:i w:val="0"/>
          <w:iCs w:val="0"/>
          <w:caps w:val="0"/>
          <w:color w:val="FF0000"/>
          <w:spacing w:val="0"/>
          <w:sz w:val="28"/>
          <w:szCs w:val="28"/>
          <w:shd w:val="clear" w:fill="FFFFFF"/>
          <w:lang w:val="en-US" w:eastAsia="zh-CN"/>
        </w:rPr>
        <w:t>2、以上每页资料必须逐页加盖公司鲜章并加盖骑缝章。</w:t>
      </w:r>
    </w:p>
    <w:p w14:paraId="0F6D9F80">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p>
    <w:p w14:paraId="35BFE8C8">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 xml:space="preserve">（四）响应文件编制、签署 </w:t>
      </w:r>
    </w:p>
    <w:p w14:paraId="63F520FC">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响应文件一式 3 份（其中正本 1 份、副本 2 份）,响应文件封面上标注“正本”、“副本”字样，注明项目、项目名称和供应商名称。</w:t>
      </w:r>
    </w:p>
    <w:p w14:paraId="0E0C5C79">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ab/>
      </w: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供应商应在仔细阅读竞选方案内容的基础上编制针对本项目的响应文件。格式要求见第六部分内容，对于没有格式要求的响应文件由供应商自行编写。 </w:t>
      </w:r>
    </w:p>
    <w:p w14:paraId="69861D5F">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ab/>
      </w: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若正本与副本内容出现差异时，则以正本为准；副本可用正本的复印件。 </w:t>
      </w:r>
    </w:p>
    <w:p w14:paraId="3D2D35A2">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ab/>
      </w: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响应文件正本和副本应当采取胶装方式装订成册，不得散装或者合页装订。 响应文件的打印和书写应当清楚工整，不得出现字迹潦草、表达不清等可能导致非唯一理解的情形。任何修改、行间插字、涂改或增删，必须由供应商的法定代表人或其授权代表签字或盖个人印鉴。 </w:t>
      </w:r>
    </w:p>
    <w:p w14:paraId="4E263C97">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ab/>
      </w:r>
      <w:r>
        <w:rPr>
          <w:rFonts w:hint="eastAsia" w:ascii="仿宋_GB2312" w:hAnsi="微软雅黑" w:eastAsia="仿宋_GB2312" w:cs="仿宋_GB2312"/>
          <w:i w:val="0"/>
          <w:iCs w:val="0"/>
          <w:caps w:val="0"/>
          <w:color w:val="333333"/>
          <w:spacing w:val="0"/>
          <w:sz w:val="28"/>
          <w:szCs w:val="28"/>
          <w:shd w:val="clear" w:fill="FFFFFF"/>
          <w:lang w:val="en-US" w:eastAsia="zh-CN"/>
        </w:rPr>
        <w:t>响应文件正本必须使用不褪色、不变质的墨水书写或打印,并在规定签章处逐一签字和加盖公章，其响应单位加盖公章应为鲜章，签署、盖章和内容应完整、有效，未按要求加盖公章、骑缝章视为无效响应。</w:t>
      </w:r>
    </w:p>
    <w:p w14:paraId="32AB4DF6">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ab/>
      </w: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响应文件应统一使用 A4 幅面纸印制，逐页编目编码以方便评审小组查阅。 </w:t>
      </w:r>
    </w:p>
    <w:p w14:paraId="08737A4F">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 xml:space="preserve">（五）响应文件的密封和标注 </w:t>
      </w:r>
    </w:p>
    <w:p w14:paraId="3D25D9FE">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ab/>
      </w: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供应商应将其响应文件用密封袋密封，并在封口处加盖单位公章，若不满足以上要求，将有可能拒收其响应文件。 </w:t>
      </w:r>
    </w:p>
    <w:p w14:paraId="1E48EABA">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ab/>
      </w:r>
      <w:r>
        <w:rPr>
          <w:rFonts w:hint="eastAsia" w:ascii="仿宋_GB2312" w:hAnsi="微软雅黑" w:eastAsia="仿宋_GB2312" w:cs="仿宋_GB2312"/>
          <w:i w:val="0"/>
          <w:iCs w:val="0"/>
          <w:caps w:val="0"/>
          <w:color w:val="333333"/>
          <w:spacing w:val="0"/>
          <w:sz w:val="28"/>
          <w:szCs w:val="28"/>
          <w:shd w:val="clear" w:fill="FFFFFF"/>
          <w:lang w:val="en-US" w:eastAsia="zh-CN"/>
        </w:rPr>
        <w:t>在密封袋封面上注明项目名称、供应商名称、及“响应文件”字样。</w:t>
      </w:r>
    </w:p>
    <w:p w14:paraId="654F3F1D">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ab/>
      </w: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如果未按前款规定密封和标记，采购人对响应文件的误投或提前拆封不负责任。对由此造成提前开封的响应文件，采购人将予以拒绝，并退回供应商。 </w:t>
      </w:r>
    </w:p>
    <w:p w14:paraId="1889440E">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 xml:space="preserve">（六）响应文件的递交 </w:t>
      </w:r>
    </w:p>
    <w:p w14:paraId="6AED95EA">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1.供应商应在递交响应文件截止时间前将响应文件送达指定地点； </w:t>
      </w:r>
    </w:p>
    <w:p w14:paraId="5E791602">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2.超过截止时间送达的或未按要求密封的响应文件将不予接收。 </w:t>
      </w:r>
    </w:p>
    <w:p w14:paraId="10ACB974">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（七）评审</w:t>
      </w: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 </w:t>
      </w:r>
    </w:p>
    <w:p w14:paraId="372AE5D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55"/>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1.本项目评审方法为：综合评分法。综合评分法是指响应文件满足竞选文件全部资格、技术要求且评分最高的供应商为中选候选人的评审方法； </w:t>
      </w:r>
    </w:p>
    <w:p w14:paraId="7B7E8D08">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2.资中县中医医院对未中选原因不作任何解释，且提交的所有响应文件均不退回。 </w:t>
      </w:r>
    </w:p>
    <w:p w14:paraId="4C7A7A83">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r>
        <w:rPr>
          <w:rFonts w:hint="eastAsia" w:ascii="仿宋_GB2312" w:hAnsi="微软雅黑" w:eastAsia="仿宋_GB2312" w:cs="仿宋_GB2312"/>
          <w:b/>
          <w:bCs/>
          <w:i w:val="0"/>
          <w:iCs w:val="0"/>
          <w:caps w:val="0"/>
          <w:color w:val="333333"/>
          <w:spacing w:val="0"/>
          <w:sz w:val="28"/>
          <w:szCs w:val="28"/>
          <w:shd w:val="clear" w:fill="FFFFFF"/>
          <w:lang w:val="en-US" w:eastAsia="zh-CN"/>
        </w:rPr>
        <w:t xml:space="preserve">（八）评定程序 </w:t>
      </w:r>
    </w:p>
    <w:p w14:paraId="75E4FA23">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1. 接收响应文件 </w:t>
      </w:r>
    </w:p>
    <w:p w14:paraId="351DCEC6">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供应商签到、递交响应文件，并当众接受检查（响应文件的数量、封装、标注等是否规范），没有按照要求进行密封和标识的，采购人有权根据具体情况拒绝接收供应商的响应文件。采购人在监督人员监督的情况下，开封所有响应文件。</w:t>
      </w:r>
    </w:p>
    <w:p w14:paraId="2DE78BBB">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2.评审小组对响应文件进行初步资格审查，初审不合格的按照无效响应文件处理，初审具体内容如下：</w:t>
      </w:r>
    </w:p>
    <w:p w14:paraId="504A7A54">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2.1响应文件未按照响应文件编制要求编制；</w:t>
      </w:r>
    </w:p>
    <w:p w14:paraId="6FD2450A">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2.2响应文件中的资料未加盖供应商单位的公章；</w:t>
      </w:r>
    </w:p>
    <w:p w14:paraId="1353F6CB">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ab/>
      </w:r>
      <w:r>
        <w:rPr>
          <w:rFonts w:hint="eastAsia" w:ascii="仿宋_GB2312" w:hAnsi="微软雅黑" w:eastAsia="仿宋_GB2312" w:cs="仿宋_GB2312"/>
          <w:i w:val="0"/>
          <w:iCs w:val="0"/>
          <w:caps w:val="0"/>
          <w:color w:val="333333"/>
          <w:spacing w:val="0"/>
          <w:sz w:val="28"/>
          <w:szCs w:val="28"/>
          <w:shd w:val="clear" w:fill="FFFFFF"/>
          <w:lang w:val="en-US" w:eastAsia="zh-CN"/>
        </w:rPr>
        <w:t>2.3响应文件中法定代表人、委托代理人未签字；</w:t>
      </w:r>
    </w:p>
    <w:p w14:paraId="551F999F">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ab/>
      </w:r>
      <w:r>
        <w:rPr>
          <w:rFonts w:hint="eastAsia" w:ascii="仿宋_GB2312" w:hAnsi="微软雅黑" w:eastAsia="仿宋_GB2312" w:cs="仿宋_GB2312"/>
          <w:i w:val="0"/>
          <w:iCs w:val="0"/>
          <w:caps w:val="0"/>
          <w:color w:val="333333"/>
          <w:spacing w:val="0"/>
          <w:sz w:val="28"/>
          <w:szCs w:val="28"/>
          <w:shd w:val="clear" w:fill="FFFFFF"/>
          <w:lang w:val="en-US" w:eastAsia="zh-CN"/>
        </w:rPr>
        <w:t>2.4报价若高于最高限价；</w:t>
      </w:r>
    </w:p>
    <w:p w14:paraId="2D18BD72">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ab/>
      </w:r>
      <w:r>
        <w:rPr>
          <w:rFonts w:hint="eastAsia" w:ascii="仿宋_GB2312" w:hAnsi="微软雅黑" w:eastAsia="仿宋_GB2312" w:cs="仿宋_GB2312"/>
          <w:i w:val="0"/>
          <w:iCs w:val="0"/>
          <w:caps w:val="0"/>
          <w:color w:val="333333"/>
          <w:spacing w:val="0"/>
          <w:sz w:val="28"/>
          <w:szCs w:val="28"/>
          <w:shd w:val="clear" w:fill="FFFFFF"/>
          <w:lang w:val="en-US" w:eastAsia="zh-CN"/>
        </w:rPr>
        <w:t>2.5本竞选文件第三部分要求提供的资格要求证明材料。</w:t>
      </w:r>
    </w:p>
    <w:p w14:paraId="13E438C6">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840" w:firstLineChars="30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3.针对通过初步审查的供应商，评审小组按照第五部分规定的评审办法综合进行打分，并计算综合得分，评审小组根据综合得分情况，由高到低进行排序，评分最高的供应商为中选候选人。综合得分相同的，按报价由低到高顺序排列。得分且报价相同的，按服务方案得分高低顺序排列。得分、报价和服务方案得分均相同的，由采购人自行确定；</w:t>
      </w:r>
    </w:p>
    <w:p w14:paraId="45E21C10">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840" w:firstLineChars="30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4. 在采购过程中符合要求的供应商或者报价未超过采购预算的供应商不足3家的，该项目应</w:t>
      </w:r>
      <w:r>
        <w:rPr>
          <w:rFonts w:hint="eastAsia" w:ascii="仿宋_GB2312" w:hAnsi="微软雅黑" w:eastAsia="仿宋_GB2312" w:cs="仿宋_GB2312"/>
          <w:i w:val="0"/>
          <w:iCs w:val="0"/>
          <w:caps w:val="0"/>
          <w:color w:val="333333"/>
          <w:spacing w:val="0"/>
          <w:sz w:val="28"/>
          <w:szCs w:val="28"/>
          <w:shd w:val="clear" w:fill="FFFFFF"/>
          <w:lang w:val="en-US" w:eastAsia="zh-Hans"/>
        </w:rPr>
        <w:t>再进行第二次公告采购</w:t>
      </w:r>
      <w:r>
        <w:rPr>
          <w:rFonts w:hint="eastAsia" w:ascii="仿宋_GB2312" w:hAnsi="微软雅黑" w:eastAsia="仿宋_GB2312" w:cs="仿宋_GB2312"/>
          <w:i w:val="0"/>
          <w:iCs w:val="0"/>
          <w:caps w:val="0"/>
          <w:color w:val="333333"/>
          <w:spacing w:val="0"/>
          <w:sz w:val="28"/>
          <w:szCs w:val="28"/>
          <w:shd w:val="clear" w:fill="FFFFFF"/>
          <w:lang w:val="en-US" w:eastAsia="zh-CN"/>
        </w:rPr>
        <w:t>；</w:t>
      </w:r>
    </w:p>
    <w:p w14:paraId="1352334C">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840" w:firstLineChars="30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5.资中县中医医院将向中选供应商发出中选通知书，中选供应商在中选公告发出后3日内，按照本竞选文件附件合同拟定合同并传至的邮箱：ld200919@qq.com。格式为：“中选供应商名称+项目名称合同”； </w:t>
      </w:r>
    </w:p>
    <w:p w14:paraId="68CF6D18">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840" w:firstLineChars="30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6.供应商应当书面澄清、说明或者更正：</w:t>
      </w:r>
    </w:p>
    <w:p w14:paraId="67079FF3">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eastAsia" w:ascii="仿宋_GB2312" w:hAnsi="微软雅黑" w:eastAsia="仿宋_GB2312" w:cs="仿宋_GB2312"/>
          <w:i w:val="0"/>
          <w:iCs w:val="0"/>
          <w:caps w:val="0"/>
          <w:color w:val="333333"/>
          <w:spacing w:val="0"/>
          <w:sz w:val="28"/>
          <w:szCs w:val="28"/>
          <w:shd w:val="clear" w:fill="FFFFFF"/>
          <w:lang w:val="en-US" w:eastAsia="zh-CN"/>
        </w:rPr>
        <w:t xml:space="preserve">在评审过程中，供应商响应文件实质性符合竞选文件要求的前提下，评审小组对响应文件中含义不明确、同类问题表述不一致或者有明显文字和计算错误的内容，应当以书面形式要求供应商作出必要的书面澄清、说明或者更正，并给予供应商必要的反馈时间。 </w:t>
      </w:r>
    </w:p>
    <w:p w14:paraId="63907014">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pPr>
    </w:p>
    <w:p w14:paraId="48CFD4BF">
      <w:pPr>
        <w:numPr>
          <w:ilvl w:val="0"/>
          <w:numId w:val="0"/>
        </w:numPr>
        <w:spacing w:line="360" w:lineRule="auto"/>
        <w:ind w:left="0" w:leftChars="0" w:firstLine="0" w:firstLineChars="0"/>
        <w:jc w:val="center"/>
        <w:outlineLvl w:val="0"/>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pPr>
      <w:bookmarkStart w:id="13" w:name="_Toc11090"/>
    </w:p>
    <w:p w14:paraId="028A0EEB">
      <w:pPr>
        <w:numPr>
          <w:ilvl w:val="0"/>
          <w:numId w:val="0"/>
        </w:numPr>
        <w:spacing w:line="360" w:lineRule="auto"/>
        <w:ind w:left="0" w:leftChars="0" w:firstLine="0" w:firstLineChars="0"/>
        <w:jc w:val="center"/>
        <w:outlineLvl w:val="0"/>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t>第三部分资格要求证明材料</w:t>
      </w:r>
      <w:bookmarkEnd w:id="13"/>
    </w:p>
    <w:p w14:paraId="44BB3C83">
      <w:pPr>
        <w:numPr>
          <w:ilvl w:val="0"/>
          <w:numId w:val="1"/>
        </w:numPr>
        <w:tabs>
          <w:tab w:val="left" w:pos="1134"/>
        </w:tabs>
        <w:spacing w:line="360" w:lineRule="auto"/>
        <w:jc w:val="left"/>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t>供应商参加竞选应当具备的资格条件：</w:t>
      </w:r>
    </w:p>
    <w:p w14:paraId="3D07EE99">
      <w:pPr>
        <w:tabs>
          <w:tab w:val="left" w:pos="1134"/>
        </w:tabs>
        <w:spacing w:line="360" w:lineRule="auto"/>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（一）在中华人民共和国境内注册，具有独立法人资格；</w:t>
      </w:r>
    </w:p>
    <w:p w14:paraId="4BE01E91">
      <w:pPr>
        <w:spacing w:line="360" w:lineRule="auto"/>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（二）具有良好的商业信誉和健全的财务会计制度；</w:t>
      </w:r>
    </w:p>
    <w:p w14:paraId="1DDBE217">
      <w:pPr>
        <w:spacing w:line="360" w:lineRule="auto"/>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（三）具备履行合同所必需的设备和专业技术能力；</w:t>
      </w:r>
    </w:p>
    <w:p w14:paraId="6446766C">
      <w:pPr>
        <w:spacing w:line="360" w:lineRule="auto"/>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（四）参加采购活动前三年内，在经营活动中没有重大违法记录；</w:t>
      </w:r>
    </w:p>
    <w:p w14:paraId="67D1839C">
      <w:pPr>
        <w:pStyle w:val="2"/>
        <w:spacing w:line="360" w:lineRule="auto"/>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（五）本项目不接受联合体竞选；</w:t>
      </w:r>
    </w:p>
    <w:p w14:paraId="4FD5A71E">
      <w:pPr>
        <w:pStyle w:val="2"/>
        <w:spacing w:line="360" w:lineRule="auto"/>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（六）本项目规定的其他要求：</w:t>
      </w:r>
    </w:p>
    <w:p w14:paraId="259934FE">
      <w:pPr>
        <w:numPr>
          <w:ilvl w:val="0"/>
          <w:numId w:val="0"/>
        </w:numPr>
        <w:tabs>
          <w:tab w:val="left" w:pos="1134"/>
        </w:tabs>
        <w:spacing w:line="360" w:lineRule="auto"/>
        <w:ind w:left="420" w:leftChars="0" w:firstLine="40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1．产品所涉及逐级授权经销商和厂家的企业法人营业执照；</w:t>
      </w:r>
    </w:p>
    <w:p w14:paraId="0F1485B7">
      <w:pPr>
        <w:numPr>
          <w:ilvl w:val="0"/>
          <w:numId w:val="0"/>
        </w:numPr>
        <w:tabs>
          <w:tab w:val="left" w:pos="1134"/>
        </w:tabs>
        <w:spacing w:line="360" w:lineRule="auto"/>
        <w:ind w:left="420" w:leftChars="0" w:firstLine="40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2．产品所涉及逐级授权经销商的医疗器械生产（经营）许可证或生产（经营）企业备案表：</w:t>
      </w:r>
    </w:p>
    <w:p w14:paraId="60C591D0">
      <w:pPr>
        <w:tabs>
          <w:tab w:val="left" w:pos="1134"/>
        </w:tabs>
        <w:spacing w:line="360" w:lineRule="auto"/>
        <w:ind w:firstLine="560" w:firstLineChars="20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一类医疗器械：厂家第一类医疗器械生产备案凭证、第一类医疗器械备案凭证、第一类医疗器械备案信息表；</w:t>
      </w:r>
    </w:p>
    <w:p w14:paraId="2529BBE9">
      <w:pPr>
        <w:tabs>
          <w:tab w:val="left" w:pos="1134"/>
        </w:tabs>
        <w:spacing w:line="360" w:lineRule="auto"/>
        <w:ind w:firstLine="560" w:firstLineChars="20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二类医疗器械：厂家医疗器械生产许可证，所涉及经销商第二类医疗器械经营备案凭证，中华人民共和国医疗器械注册证；</w:t>
      </w:r>
    </w:p>
    <w:p w14:paraId="46E26D3E">
      <w:pPr>
        <w:tabs>
          <w:tab w:val="left" w:pos="1134"/>
        </w:tabs>
        <w:spacing w:line="360" w:lineRule="auto"/>
        <w:ind w:firstLine="560" w:firstLineChars="20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三类医疗器械：厂家医疗器械生产许可证，所涉及经销商医疗器械经营许可证，中华人民共和国医疗器械注册证；</w:t>
      </w:r>
    </w:p>
    <w:p w14:paraId="110267C0">
      <w:pPr>
        <w:tabs>
          <w:tab w:val="left" w:pos="1134"/>
        </w:tabs>
        <w:spacing w:line="360" w:lineRule="auto"/>
        <w:ind w:firstLine="560" w:firstLineChars="20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参选的医疗器械须在提供的第二类医疗器械经营备案凭证、医疗器械经营许可证的经营范围中；</w:t>
      </w:r>
    </w:p>
    <w:p w14:paraId="25F9ECA0">
      <w:pPr>
        <w:numPr>
          <w:ilvl w:val="0"/>
          <w:numId w:val="0"/>
        </w:numPr>
        <w:tabs>
          <w:tab w:val="left" w:pos="1134"/>
        </w:tabs>
        <w:spacing w:line="360" w:lineRule="auto"/>
        <w:ind w:left="420" w:leftChars="0" w:firstLine="40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3．法定代表人授权委托书和身份证复印件；</w:t>
      </w:r>
    </w:p>
    <w:p w14:paraId="117F2E0D">
      <w:pPr>
        <w:numPr>
          <w:ilvl w:val="0"/>
          <w:numId w:val="0"/>
        </w:numPr>
        <w:tabs>
          <w:tab w:val="left" w:pos="1134"/>
        </w:tabs>
        <w:spacing w:line="360" w:lineRule="auto"/>
        <w:ind w:left="420" w:leftChars="0" w:firstLine="40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4．符合国家最新《医疗器械分类目录》要求注册的医疗器械产品注册证或备案凭证；</w:t>
      </w:r>
    </w:p>
    <w:p w14:paraId="23A37687">
      <w:pPr>
        <w:tabs>
          <w:tab w:val="left" w:pos="1134"/>
        </w:tabs>
        <w:spacing w:line="360" w:lineRule="auto"/>
        <w:ind w:firstLine="840" w:firstLineChars="30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5.响应文件中提供的文件、证照须真实、有效，如发现响应文件中存在造假行为，则视为无效响应。</w:t>
      </w:r>
    </w:p>
    <w:p w14:paraId="6438FBED">
      <w:pPr>
        <w:numPr>
          <w:ilvl w:val="0"/>
          <w:numId w:val="0"/>
        </w:numPr>
        <w:spacing w:line="360" w:lineRule="auto"/>
        <w:ind w:left="0" w:leftChars="0" w:firstLine="0" w:firstLineChars="0"/>
        <w:jc w:val="center"/>
        <w:outlineLvl w:val="0"/>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pPr>
    </w:p>
    <w:p w14:paraId="4C43B17D">
      <w:pPr>
        <w:numPr>
          <w:ilvl w:val="0"/>
          <w:numId w:val="0"/>
        </w:numPr>
        <w:spacing w:line="360" w:lineRule="auto"/>
        <w:ind w:left="0" w:leftChars="0" w:firstLine="0" w:firstLineChars="0"/>
        <w:jc w:val="center"/>
        <w:outlineLvl w:val="0"/>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pPr>
      <w:bookmarkStart w:id="14" w:name="_Toc27566"/>
      <w:bookmarkStart w:id="15" w:name="_Toc16114"/>
      <w:r>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t xml:space="preserve">  </w:t>
      </w: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 xml:space="preserve"> 第四部分采购项目商务要求</w:t>
      </w:r>
      <w:bookmarkEnd w:id="14"/>
      <w:bookmarkEnd w:id="15"/>
    </w:p>
    <w:p w14:paraId="11C7514A">
      <w:pPr>
        <w:pStyle w:val="2"/>
        <w:rPr>
          <w:rFonts w:hint="default"/>
          <w:lang w:val="en-US" w:eastAsia="zh-CN"/>
        </w:rPr>
      </w:pPr>
      <w:r>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t xml:space="preserve">   一</w:t>
      </w:r>
      <w:r>
        <w:rPr>
          <w:rFonts w:hint="eastAsia" w:ascii="宋体" w:hAnsi="宋体" w:eastAsia="宋体" w:cs="宋体"/>
          <w:b/>
          <w:bCs/>
          <w:i w:val="0"/>
          <w:iCs w:val="0"/>
          <w:caps w:val="0"/>
          <w:color w:val="333333"/>
          <w:spacing w:val="0"/>
          <w:kern w:val="0"/>
          <w:sz w:val="28"/>
          <w:szCs w:val="28"/>
          <w:shd w:val="clear" w:fill="FFFFFF"/>
          <w:lang w:val="en-US" w:eastAsia="zh-CN" w:bidi="ar"/>
        </w:rPr>
        <w:t>、</w:t>
      </w:r>
      <w:r>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t>商务要求</w:t>
      </w:r>
    </w:p>
    <w:p w14:paraId="2504834C">
      <w:pPr>
        <w:numPr>
          <w:ilvl w:val="0"/>
          <w:numId w:val="0"/>
        </w:numPr>
        <w:tabs>
          <w:tab w:val="left" w:pos="1134"/>
        </w:tabs>
        <w:spacing w:line="360" w:lineRule="auto"/>
        <w:ind w:left="420" w:leftChars="0" w:firstLine="40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1.交货期为合同签订后 10 天内，具体交货时间可由双方在合</w:t>
      </w:r>
    </w:p>
    <w:p w14:paraId="20C96925">
      <w:pPr>
        <w:numPr>
          <w:ilvl w:val="0"/>
          <w:numId w:val="0"/>
        </w:numPr>
        <w:tabs>
          <w:tab w:val="left" w:pos="1134"/>
        </w:tabs>
        <w:spacing w:line="360" w:lineRule="auto"/>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同中约定，“交货时间”指所有货物运抵现场安装调试完毕后交付用户验收的日期；</w:t>
      </w:r>
    </w:p>
    <w:p w14:paraId="260C1655">
      <w:pPr>
        <w:numPr>
          <w:ilvl w:val="0"/>
          <w:numId w:val="0"/>
        </w:numPr>
        <w:tabs>
          <w:tab w:val="left" w:pos="1134"/>
        </w:tabs>
        <w:spacing w:line="360" w:lineRule="auto"/>
        <w:ind w:left="420" w:leftChars="0" w:firstLine="40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2.交货地点：资中县中医医院或采购合同中约定的指定地点；</w:t>
      </w:r>
    </w:p>
    <w:p w14:paraId="0147BAED">
      <w:pPr>
        <w:numPr>
          <w:ilvl w:val="0"/>
          <w:numId w:val="0"/>
        </w:numPr>
        <w:tabs>
          <w:tab w:val="left" w:pos="1134"/>
        </w:tabs>
        <w:spacing w:line="360" w:lineRule="auto"/>
        <w:ind w:left="420" w:leftChars="0" w:firstLine="400" w:firstLineChars="0"/>
        <w:jc w:val="left"/>
        <w:rPr>
          <w:rFonts w:hint="default" w:ascii="仿宋_GB2312" w:hAnsi="微软雅黑" w:eastAsia="仿宋_GB2312" w:cs="仿宋_GB2312"/>
          <w:i w:val="0"/>
          <w:iCs w:val="0"/>
          <w:caps w:val="0"/>
          <w:color w:val="333333"/>
          <w:spacing w:val="0"/>
          <w:sz w:val="28"/>
          <w:szCs w:val="28"/>
          <w:shd w:val="clear" w:fill="FFFFFF"/>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3.免费送货上门、安装、调试，并试运行；</w:t>
      </w:r>
      <w:r>
        <w:rPr>
          <w:rFonts w:hint="default" w:ascii="仿宋_GB2312" w:hAnsi="微软雅黑" w:eastAsia="仿宋_GB2312" w:cs="仿宋_GB2312"/>
          <w:i w:val="0"/>
          <w:iCs w:val="0"/>
          <w:caps w:val="0"/>
          <w:color w:val="333333"/>
          <w:spacing w:val="0"/>
          <w:sz w:val="28"/>
          <w:szCs w:val="28"/>
          <w:shd w:val="clear" w:fill="FFFFFF"/>
        </w:rPr>
        <w:t>供方必须提供未经</w:t>
      </w:r>
    </w:p>
    <w:p w14:paraId="0CECE33B">
      <w:pPr>
        <w:numPr>
          <w:ilvl w:val="0"/>
          <w:numId w:val="0"/>
        </w:numPr>
        <w:tabs>
          <w:tab w:val="left" w:pos="1134"/>
        </w:tabs>
        <w:spacing w:line="360" w:lineRule="auto"/>
        <w:jc w:val="left"/>
        <w:rPr>
          <w:rFonts w:hint="eastAsia" w:ascii="仿宋_GB2312" w:hAnsi="微软雅黑" w:eastAsia="仿宋_GB2312" w:cs="仿宋_GB2312"/>
          <w:i w:val="0"/>
          <w:iCs w:val="0"/>
          <w:caps w:val="0"/>
          <w:color w:val="333333"/>
          <w:spacing w:val="0"/>
          <w:sz w:val="28"/>
          <w:szCs w:val="28"/>
          <w:shd w:val="clear" w:fill="FFFFFF"/>
          <w:lang w:val="en-US" w:eastAsia="zh-CN"/>
        </w:rPr>
      </w:pPr>
      <w:r>
        <w:rPr>
          <w:rFonts w:hint="default" w:ascii="仿宋_GB2312" w:hAnsi="微软雅黑" w:eastAsia="仿宋_GB2312" w:cs="仿宋_GB2312"/>
          <w:i w:val="0"/>
          <w:iCs w:val="0"/>
          <w:caps w:val="0"/>
          <w:color w:val="333333"/>
          <w:spacing w:val="0"/>
          <w:sz w:val="28"/>
          <w:szCs w:val="28"/>
          <w:shd w:val="clear" w:fill="FFFFFF"/>
        </w:rPr>
        <w:t>使用的全新产品，采用厂家原装包装</w:t>
      </w:r>
      <w:r>
        <w:rPr>
          <w:rFonts w:hint="eastAsia" w:ascii="仿宋_GB2312" w:hAnsi="微软雅黑" w:eastAsia="仿宋_GB2312" w:cs="仿宋_GB2312"/>
          <w:i w:val="0"/>
          <w:iCs w:val="0"/>
          <w:caps w:val="0"/>
          <w:color w:val="333333"/>
          <w:spacing w:val="0"/>
          <w:sz w:val="28"/>
          <w:szCs w:val="28"/>
          <w:shd w:val="clear" w:fill="FFFFFF"/>
          <w:lang w:eastAsia="zh-CN"/>
        </w:rPr>
        <w:t>，生产日期</w:t>
      </w:r>
      <w:r>
        <w:rPr>
          <w:rFonts w:hint="eastAsia" w:ascii="仿宋_GB2312" w:hAnsi="微软雅黑" w:eastAsia="仿宋_GB2312" w:cs="仿宋_GB2312"/>
          <w:i w:val="0"/>
          <w:iCs w:val="0"/>
          <w:caps w:val="0"/>
          <w:color w:val="333333"/>
          <w:spacing w:val="0"/>
          <w:sz w:val="28"/>
          <w:szCs w:val="28"/>
          <w:shd w:val="clear" w:fill="FFFFFF"/>
          <w:lang w:val="en-US" w:eastAsia="zh-CN"/>
        </w:rPr>
        <w:t>≤6个月。</w:t>
      </w:r>
    </w:p>
    <w:p w14:paraId="39F4F0C0">
      <w:pPr>
        <w:numPr>
          <w:ilvl w:val="0"/>
          <w:numId w:val="0"/>
        </w:numPr>
        <w:tabs>
          <w:tab w:val="left" w:pos="1134"/>
        </w:tabs>
        <w:spacing w:line="360" w:lineRule="auto"/>
        <w:ind w:left="420" w:leftChars="0" w:firstLine="400" w:firstLineChars="0"/>
        <w:jc w:val="left"/>
        <w:rPr>
          <w:rFonts w:hint="default"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4.</w:t>
      </w: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如需要计量检测，供方应承担初次计量检测费用。</w:t>
      </w:r>
    </w:p>
    <w:p w14:paraId="43ACECCC">
      <w:pPr>
        <w:numPr>
          <w:ilvl w:val="0"/>
          <w:numId w:val="0"/>
        </w:numPr>
        <w:tabs>
          <w:tab w:val="left" w:pos="1134"/>
        </w:tabs>
        <w:spacing w:line="360" w:lineRule="auto"/>
        <w:ind w:left="420" w:leftChars="0" w:firstLine="400" w:firstLineChars="0"/>
        <w:jc w:val="left"/>
        <w:rPr>
          <w:rFonts w:hint="default"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5.</w:t>
      </w: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供方须在运输及安装过程中匹配足够、适宜的人员、车辆、</w:t>
      </w:r>
    </w:p>
    <w:p w14:paraId="0E1FB246">
      <w:pPr>
        <w:numPr>
          <w:ilvl w:val="0"/>
          <w:numId w:val="0"/>
        </w:numPr>
        <w:tabs>
          <w:tab w:val="left" w:pos="1134"/>
        </w:tabs>
        <w:spacing w:line="360" w:lineRule="auto"/>
        <w:jc w:val="left"/>
        <w:rPr>
          <w:rFonts w:hint="default" w:ascii="仿宋_GB2312" w:hAnsi="微软雅黑" w:eastAsia="仿宋_GB2312" w:cs="仿宋_GB2312"/>
          <w:i w:val="0"/>
          <w:iCs w:val="0"/>
          <w:caps w:val="0"/>
          <w:color w:val="333333"/>
          <w:spacing w:val="0"/>
          <w:kern w:val="0"/>
          <w:sz w:val="28"/>
          <w:szCs w:val="28"/>
          <w:shd w:val="clear" w:fill="FFFFFF"/>
          <w:lang w:val="en-US" w:eastAsia="zh-CN" w:bidi="ar"/>
        </w:rPr>
      </w:pP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工具，材料，需方验收合格前，货物的所有风险由供方承担。</w:t>
      </w:r>
    </w:p>
    <w:p w14:paraId="5ECED213">
      <w:pPr>
        <w:numPr>
          <w:ilvl w:val="0"/>
          <w:numId w:val="2"/>
        </w:numPr>
        <w:tabs>
          <w:tab w:val="left" w:pos="1134"/>
          <w:tab w:val="clear" w:pos="312"/>
        </w:tabs>
        <w:spacing w:line="360" w:lineRule="auto"/>
        <w:ind w:left="420" w:leftChars="0" w:firstLine="40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质保期为不低于验收合格后2年（含整机所有部件，</w:t>
      </w:r>
      <w:r>
        <w:rPr>
          <w:rFonts w:hint="eastAsia" w:ascii="仿宋_GB2312" w:hAnsi="微软雅黑" w:eastAsia="仿宋_GB2312" w:cs="仿宋_GB2312"/>
          <w:i w:val="0"/>
          <w:iCs w:val="0"/>
          <w:caps w:val="0"/>
          <w:color w:val="333333"/>
          <w:spacing w:val="0"/>
          <w:kern w:val="0"/>
          <w:sz w:val="28"/>
          <w:szCs w:val="28"/>
          <w:shd w:val="clear" w:fill="FFFFFF"/>
          <w:lang w:val="en-US" w:eastAsia="zh-Hans" w:bidi="ar"/>
        </w:rPr>
        <w:t>但</w:t>
      </w: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耗材</w:t>
      </w:r>
    </w:p>
    <w:p w14:paraId="4A214ABE">
      <w:pPr>
        <w:numPr>
          <w:ilvl w:val="0"/>
          <w:numId w:val="0"/>
        </w:numPr>
        <w:tabs>
          <w:tab w:val="left" w:pos="1134"/>
        </w:tabs>
        <w:spacing w:line="360" w:lineRule="auto"/>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及易损件除外），并提供终身维护；</w:t>
      </w:r>
    </w:p>
    <w:p w14:paraId="788B42F4">
      <w:pPr>
        <w:numPr>
          <w:ilvl w:val="0"/>
          <w:numId w:val="2"/>
        </w:numPr>
        <w:tabs>
          <w:tab w:val="left" w:pos="1134"/>
          <w:tab w:val="clear" w:pos="312"/>
        </w:tabs>
        <w:spacing w:line="360" w:lineRule="auto"/>
        <w:ind w:left="420" w:leftChars="0" w:firstLine="40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质保期内出现质量问题，中选供应商在接到通知后应在不超</w:t>
      </w:r>
    </w:p>
    <w:p w14:paraId="6BD5C892">
      <w:pPr>
        <w:numPr>
          <w:ilvl w:val="0"/>
          <w:numId w:val="0"/>
        </w:numPr>
        <w:tabs>
          <w:tab w:val="left" w:pos="1134"/>
        </w:tabs>
        <w:spacing w:line="360" w:lineRule="auto"/>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过24小时内响应并提供电话技术支持，电话技术支持未能使设备恢复正常运转，维修人员应在不超过48小时内响应到场，并在随后不超过48小时内完成维修或者更换，并承担修理调换的费用；</w:t>
      </w:r>
    </w:p>
    <w:p w14:paraId="6B8120AD">
      <w:pPr>
        <w:numPr>
          <w:ilvl w:val="0"/>
          <w:numId w:val="0"/>
        </w:numPr>
        <w:tabs>
          <w:tab w:val="left" w:pos="1134"/>
        </w:tabs>
        <w:spacing w:line="360" w:lineRule="auto"/>
        <w:ind w:left="420" w:leftChars="0" w:firstLine="40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8.参选供应商需提供售后服务承诺函；</w:t>
      </w:r>
    </w:p>
    <w:p w14:paraId="7196B0C7">
      <w:pPr>
        <w:numPr>
          <w:ilvl w:val="0"/>
          <w:numId w:val="0"/>
        </w:numPr>
        <w:tabs>
          <w:tab w:val="left" w:pos="1134"/>
        </w:tabs>
        <w:spacing w:line="360" w:lineRule="auto"/>
        <w:ind w:left="420" w:leftChars="0" w:firstLine="40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9.中选供应商须指派专人负责与采购人联系售后服务事；</w:t>
      </w:r>
    </w:p>
    <w:p w14:paraId="61A34015">
      <w:pPr>
        <w:numPr>
          <w:ilvl w:val="0"/>
          <w:numId w:val="0"/>
        </w:numPr>
        <w:tabs>
          <w:tab w:val="left" w:pos="1134"/>
        </w:tabs>
        <w:spacing w:line="360" w:lineRule="auto"/>
        <w:ind w:left="420" w:leftChars="0" w:firstLine="40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10</w:t>
      </w: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.如有设备终身软件免费升级，并免费提供升级所需的硬件。</w:t>
      </w:r>
    </w:p>
    <w:p w14:paraId="460B6085">
      <w:pPr>
        <w:numPr>
          <w:ilvl w:val="0"/>
          <w:numId w:val="0"/>
        </w:numPr>
        <w:tabs>
          <w:tab w:val="left" w:pos="1134"/>
        </w:tabs>
        <w:spacing w:line="360" w:lineRule="auto"/>
        <w:ind w:left="838" w:leftChars="399" w:firstLine="0" w:firstLineChars="0"/>
        <w:jc w:val="left"/>
        <w:rPr>
          <w:rFonts w:hint="eastAsia" w:ascii="仿宋_GB2312" w:hAnsi="微软雅黑" w:eastAsia="仿宋_GB2312" w:cs="仿宋_GB2312"/>
          <w:i w:val="0"/>
          <w:iCs w:val="0"/>
          <w:caps w:val="0"/>
          <w:color w:val="333333"/>
          <w:spacing w:val="0"/>
          <w:kern w:val="0"/>
          <w:sz w:val="28"/>
          <w:szCs w:val="28"/>
          <w:highlight w:val="none"/>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11</w:t>
      </w:r>
      <w:r>
        <w:rPr>
          <w:rFonts w:hint="default" w:ascii="仿宋_GB2312" w:hAnsi="微软雅黑" w:eastAsia="仿宋_GB2312" w:cs="仿宋_GB2312"/>
          <w:i w:val="0"/>
          <w:iCs w:val="0"/>
          <w:caps w:val="0"/>
          <w:color w:val="333333"/>
          <w:spacing w:val="0"/>
          <w:kern w:val="0"/>
          <w:sz w:val="28"/>
          <w:szCs w:val="28"/>
          <w:shd w:val="clear" w:fill="FFFFFF"/>
          <w:lang w:val="en-US" w:eastAsia="zh-CN" w:bidi="ar"/>
        </w:rPr>
        <w:t>.如有免费开放所有数字通讯接口及协议，数据可以导出。</w:t>
      </w: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12.结算时间和结算方式：</w:t>
      </w:r>
      <w:bookmarkStart w:id="16" w:name="OLE_LINK2"/>
      <w:r>
        <w:rPr>
          <w:rFonts w:hint="eastAsia" w:ascii="仿宋_GB2312" w:hAnsi="微软雅黑" w:eastAsia="仿宋_GB2312" w:cs="仿宋_GB2312"/>
          <w:i w:val="0"/>
          <w:iCs w:val="0"/>
          <w:caps w:val="0"/>
          <w:color w:val="333333"/>
          <w:spacing w:val="0"/>
          <w:kern w:val="0"/>
          <w:sz w:val="28"/>
          <w:szCs w:val="28"/>
          <w:highlight w:val="none"/>
          <w:shd w:val="clear" w:fill="FFFFFF"/>
          <w:lang w:val="en-US" w:eastAsia="zh-CN" w:bidi="ar"/>
        </w:rPr>
        <w:t>医疗设备安装调试完毕并验收合格</w:t>
      </w:r>
    </w:p>
    <w:p w14:paraId="4D133B93">
      <w:pPr>
        <w:numPr>
          <w:ilvl w:val="0"/>
          <w:numId w:val="0"/>
        </w:numPr>
        <w:tabs>
          <w:tab w:val="left" w:pos="1134"/>
        </w:tabs>
        <w:spacing w:line="360" w:lineRule="auto"/>
        <w:jc w:val="left"/>
        <w:rPr>
          <w:rFonts w:hint="eastAsia" w:ascii="仿宋_GB2312" w:hAnsi="微软雅黑" w:eastAsia="仿宋_GB2312" w:cs="仿宋_GB2312"/>
          <w:i w:val="0"/>
          <w:iCs w:val="0"/>
          <w:caps w:val="0"/>
          <w:color w:val="333333"/>
          <w:spacing w:val="0"/>
          <w:kern w:val="0"/>
          <w:sz w:val="28"/>
          <w:szCs w:val="28"/>
          <w:highlight w:val="none"/>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highlight w:val="none"/>
          <w:shd w:val="clear" w:fill="FFFFFF"/>
          <w:lang w:val="en-US" w:eastAsia="zh-CN" w:bidi="ar"/>
        </w:rPr>
        <w:t>之日起，乙方向甲方开据正规销售发票后，甲方凭正规发票、验收报告在三个月内向乙方支付合同价款50%；安装验收合格之日起3个月后，甲方在30日内支付合同价款的40%；安装验收合格一年后，甲方在30日内支付合同价款的10%。</w:t>
      </w:r>
    </w:p>
    <w:bookmarkEnd w:id="16"/>
    <w:p w14:paraId="346F572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firstLine="1124" w:firstLineChars="400"/>
        <w:rPr>
          <w:rFonts w:hint="eastAsia" w:ascii="微软雅黑" w:hAnsi="微软雅黑" w:eastAsia="微软雅黑" w:cs="微软雅黑"/>
          <w:i w:val="0"/>
          <w:iCs w:val="0"/>
          <w:caps w:val="0"/>
          <w:color w:val="333333"/>
          <w:spacing w:val="0"/>
          <w:sz w:val="21"/>
          <w:szCs w:val="21"/>
        </w:rPr>
      </w:pPr>
      <w:r>
        <w:rPr>
          <w:rStyle w:val="12"/>
          <w:rFonts w:hint="default" w:ascii="仿宋_GB2312" w:hAnsi="微软雅黑" w:eastAsia="仿宋_GB2312" w:cs="仿宋_GB2312"/>
          <w:i w:val="0"/>
          <w:iCs w:val="0"/>
          <w:caps w:val="0"/>
          <w:color w:val="333333"/>
          <w:spacing w:val="0"/>
          <w:sz w:val="28"/>
          <w:szCs w:val="28"/>
          <w:shd w:val="clear" w:fill="FFFFFF"/>
        </w:rPr>
        <w:t>提供完整的售后服务方案，包括但不限于以上内容。</w:t>
      </w:r>
    </w:p>
    <w:p w14:paraId="0402D707">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eastAsia" w:ascii="仿宋_GB2312" w:hAnsi="微软雅黑" w:eastAsia="仿宋_GB2312" w:cs="仿宋_GB2312"/>
          <w:i w:val="0"/>
          <w:iCs w:val="0"/>
          <w:caps w:val="0"/>
          <w:color w:val="333333"/>
          <w:spacing w:val="0"/>
          <w:sz w:val="28"/>
          <w:szCs w:val="28"/>
          <w:shd w:val="clear" w:fill="FFFFFF"/>
          <w:lang w:val="en-US" w:eastAsia="zh-CN"/>
        </w:rPr>
        <w:sectPr>
          <w:footerReference r:id="rId3" w:type="default"/>
          <w:pgSz w:w="11906" w:h="16838"/>
          <w:pgMar w:top="1440" w:right="1803" w:bottom="1440" w:left="1803" w:header="0" w:footer="567" w:gutter="0"/>
          <w:pgNumType w:start="1"/>
          <w:cols w:space="720" w:num="1"/>
        </w:sectPr>
      </w:pPr>
    </w:p>
    <w:p w14:paraId="4EA1A89F">
      <w:pPr>
        <w:numPr>
          <w:ilvl w:val="0"/>
          <w:numId w:val="0"/>
        </w:numPr>
        <w:spacing w:line="360" w:lineRule="auto"/>
        <w:ind w:left="0" w:leftChars="0" w:firstLine="0" w:firstLineChars="0"/>
        <w:jc w:val="center"/>
        <w:outlineLvl w:val="0"/>
        <w:rPr>
          <w:rFonts w:hint="eastAsia" w:asciiTheme="minorEastAsia" w:hAnsiTheme="minorEastAsia" w:eastAsiaTheme="minorEastAsia" w:cstheme="minorEastAsia"/>
          <w:b/>
          <w:bCs/>
          <w:sz w:val="28"/>
          <w:szCs w:val="28"/>
        </w:rPr>
      </w:pPr>
      <w:bookmarkStart w:id="17" w:name="_Toc4221"/>
      <w:r>
        <w:rPr>
          <w:rFonts w:hint="eastAsia" w:asciiTheme="minorEastAsia" w:hAnsiTheme="minorEastAsia" w:eastAsiaTheme="minorEastAsia" w:cstheme="minorEastAsia"/>
          <w:b/>
          <w:bCs/>
          <w:kern w:val="2"/>
          <w:sz w:val="28"/>
          <w:szCs w:val="28"/>
          <w:lang w:val="en-US" w:eastAsia="zh-CN" w:bidi="ar-SA"/>
        </w:rPr>
        <w:t>第五部分</w:t>
      </w:r>
      <w:r>
        <w:rPr>
          <w:rFonts w:hint="eastAsia" w:asciiTheme="minorEastAsia" w:hAnsiTheme="minorEastAsia" w:eastAsiaTheme="minorEastAsia" w:cstheme="minorEastAsia"/>
          <w:b/>
          <w:bCs/>
          <w:sz w:val="28"/>
          <w:szCs w:val="28"/>
        </w:rPr>
        <w:t>评分标准</w:t>
      </w:r>
      <w:bookmarkEnd w:id="17"/>
    </w:p>
    <w:p w14:paraId="63F4FDF0">
      <w:pPr>
        <w:numPr>
          <w:ilvl w:val="0"/>
          <w:numId w:val="0"/>
        </w:numPr>
        <w:spacing w:line="360" w:lineRule="auto"/>
        <w:ind w:leftChars="0"/>
        <w:jc w:val="both"/>
        <w:outlineLvl w:val="0"/>
        <w:rPr>
          <w:rFonts w:hint="default" w:asciiTheme="minorEastAsia" w:hAnsiTheme="minorEastAsia" w:eastAsiaTheme="minorEastAsia" w:cstheme="minorEastAsia"/>
          <w:b/>
          <w:bCs/>
          <w:sz w:val="24"/>
          <w:szCs w:val="24"/>
          <w:lang w:val="en-US" w:eastAsia="zh-CN"/>
        </w:rPr>
      </w:pPr>
    </w:p>
    <w:tbl>
      <w:tblPr>
        <w:tblStyle w:val="9"/>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1199"/>
        <w:gridCol w:w="792"/>
        <w:gridCol w:w="4310"/>
        <w:gridCol w:w="1984"/>
      </w:tblGrid>
      <w:tr w14:paraId="165CB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tcBorders>
              <w:top w:val="single" w:color="auto" w:sz="4" w:space="0"/>
              <w:left w:val="single" w:color="auto" w:sz="4" w:space="0"/>
              <w:bottom w:val="single" w:color="auto" w:sz="4" w:space="0"/>
              <w:right w:val="single" w:color="auto" w:sz="4" w:space="0"/>
            </w:tcBorders>
            <w:vAlign w:val="center"/>
          </w:tcPr>
          <w:p w14:paraId="00E9121C">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199" w:type="dxa"/>
            <w:tcBorders>
              <w:top w:val="single" w:color="auto" w:sz="4" w:space="0"/>
              <w:left w:val="single" w:color="auto" w:sz="4" w:space="0"/>
              <w:bottom w:val="single" w:color="auto" w:sz="4" w:space="0"/>
              <w:right w:val="single" w:color="auto" w:sz="4" w:space="0"/>
            </w:tcBorders>
            <w:vAlign w:val="center"/>
          </w:tcPr>
          <w:p w14:paraId="490C5F26">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评分因素及权重</w:t>
            </w:r>
          </w:p>
        </w:tc>
        <w:tc>
          <w:tcPr>
            <w:tcW w:w="792" w:type="dxa"/>
            <w:tcBorders>
              <w:top w:val="single" w:color="auto" w:sz="4" w:space="0"/>
              <w:left w:val="single" w:color="auto" w:sz="4" w:space="0"/>
              <w:bottom w:val="single" w:color="auto" w:sz="4" w:space="0"/>
              <w:right w:val="single" w:color="auto" w:sz="4" w:space="0"/>
            </w:tcBorders>
            <w:vAlign w:val="center"/>
          </w:tcPr>
          <w:p w14:paraId="3BD677A9">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分值</w:t>
            </w:r>
          </w:p>
        </w:tc>
        <w:tc>
          <w:tcPr>
            <w:tcW w:w="4310" w:type="dxa"/>
            <w:tcBorders>
              <w:top w:val="single" w:color="auto" w:sz="4" w:space="0"/>
              <w:left w:val="single" w:color="auto" w:sz="4" w:space="0"/>
              <w:bottom w:val="single" w:color="auto" w:sz="4" w:space="0"/>
              <w:right w:val="single" w:color="auto" w:sz="4" w:space="0"/>
            </w:tcBorders>
            <w:vAlign w:val="center"/>
          </w:tcPr>
          <w:p w14:paraId="7F78B6C4">
            <w:pPr>
              <w:ind w:firstLine="241" w:firstLineChars="10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评分标准</w:t>
            </w:r>
          </w:p>
        </w:tc>
        <w:tc>
          <w:tcPr>
            <w:tcW w:w="1984" w:type="dxa"/>
            <w:tcBorders>
              <w:top w:val="single" w:color="auto" w:sz="4" w:space="0"/>
              <w:left w:val="single" w:color="auto" w:sz="4" w:space="0"/>
              <w:bottom w:val="single" w:color="auto" w:sz="4" w:space="0"/>
              <w:right w:val="single" w:color="auto" w:sz="4" w:space="0"/>
            </w:tcBorders>
            <w:vAlign w:val="center"/>
          </w:tcPr>
          <w:p w14:paraId="48DCCB11">
            <w:pPr>
              <w:ind w:firstLine="241" w:firstLineChars="10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14:paraId="730F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469" w:type="dxa"/>
            <w:tcBorders>
              <w:top w:val="single" w:color="auto" w:sz="4" w:space="0"/>
              <w:left w:val="single" w:color="auto" w:sz="4" w:space="0"/>
              <w:bottom w:val="single" w:color="auto" w:sz="4" w:space="0"/>
              <w:right w:val="single" w:color="auto" w:sz="4" w:space="0"/>
            </w:tcBorders>
            <w:vAlign w:val="center"/>
          </w:tcPr>
          <w:p w14:paraId="789090C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199" w:type="dxa"/>
            <w:tcBorders>
              <w:top w:val="single" w:color="auto" w:sz="4" w:space="0"/>
              <w:left w:val="single" w:color="auto" w:sz="4" w:space="0"/>
              <w:bottom w:val="single" w:color="auto" w:sz="4" w:space="0"/>
              <w:right w:val="single" w:color="auto" w:sz="4" w:space="0"/>
            </w:tcBorders>
            <w:vAlign w:val="center"/>
          </w:tcPr>
          <w:p w14:paraId="5F5FE584">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报价</w:t>
            </w:r>
            <w:r>
              <w:rPr>
                <w:rFonts w:hint="eastAsia" w:asciiTheme="minorEastAsia" w:hAnsiTheme="minorEastAsia" w:cstheme="minorEastAsia"/>
                <w:color w:val="000000" w:themeColor="text1"/>
                <w:sz w:val="24"/>
                <w:szCs w:val="24"/>
                <w:lang w:val="en-US" w:eastAsia="zh-CN"/>
                <w14:textFill>
                  <w14:solidFill>
                    <w14:schemeClr w14:val="tx1"/>
                  </w14:solidFill>
                </w14:textFill>
              </w:rPr>
              <w:t>26</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tc>
        <w:tc>
          <w:tcPr>
            <w:tcW w:w="792" w:type="dxa"/>
            <w:tcBorders>
              <w:top w:val="single" w:color="auto" w:sz="4" w:space="0"/>
              <w:left w:val="single" w:color="auto" w:sz="4" w:space="0"/>
              <w:bottom w:val="single" w:color="auto" w:sz="4" w:space="0"/>
              <w:right w:val="single" w:color="auto" w:sz="4" w:space="0"/>
            </w:tcBorders>
            <w:vAlign w:val="center"/>
          </w:tcPr>
          <w:p w14:paraId="42515DAA">
            <w:pPr>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26</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tc>
        <w:tc>
          <w:tcPr>
            <w:tcW w:w="4310" w:type="dxa"/>
            <w:tcBorders>
              <w:top w:val="single" w:color="auto" w:sz="4" w:space="0"/>
              <w:left w:val="single" w:color="auto" w:sz="4" w:space="0"/>
              <w:bottom w:val="single" w:color="auto" w:sz="4" w:space="0"/>
              <w:right w:val="single" w:color="auto" w:sz="4" w:space="0"/>
            </w:tcBorders>
            <w:vAlign w:val="center"/>
          </w:tcPr>
          <w:p w14:paraId="5353866F">
            <w:pPr>
              <w:ind w:firstLine="240" w:firstLineChars="1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以本次有效的最低报价为基准价，报价得分=（基准价/最后报价）*</w:t>
            </w:r>
            <w:r>
              <w:rPr>
                <w:rFonts w:hint="eastAsia" w:asciiTheme="minorEastAsia" w:hAnsiTheme="minorEastAsia" w:cstheme="minorEastAsia"/>
                <w:color w:val="000000" w:themeColor="text1"/>
                <w:sz w:val="24"/>
                <w:szCs w:val="24"/>
                <w:lang w:val="en-US" w:eastAsia="zh-CN"/>
                <w14:textFill>
                  <w14:solidFill>
                    <w14:schemeClr w14:val="tx1"/>
                  </w14:solidFill>
                </w14:textFill>
              </w:rPr>
              <w:t>26</w:t>
            </w:r>
            <w:r>
              <w:rPr>
                <w:rFonts w:hint="eastAsia" w:asciiTheme="minorEastAsia" w:hAnsiTheme="minorEastAsia" w:eastAsiaTheme="minorEastAsia" w:cstheme="minorEastAsia"/>
                <w:color w:val="000000" w:themeColor="text1"/>
                <w:sz w:val="24"/>
                <w:szCs w:val="24"/>
                <w14:textFill>
                  <w14:solidFill>
                    <w14:schemeClr w14:val="tx1"/>
                  </w14:solidFill>
                </w14:textFill>
              </w:rPr>
              <w:t>*100%</w:t>
            </w:r>
          </w:p>
        </w:tc>
        <w:tc>
          <w:tcPr>
            <w:tcW w:w="1984" w:type="dxa"/>
            <w:tcBorders>
              <w:top w:val="single" w:color="auto" w:sz="4" w:space="0"/>
              <w:left w:val="single" w:color="auto" w:sz="4" w:space="0"/>
              <w:bottom w:val="single" w:color="auto" w:sz="4" w:space="0"/>
              <w:right w:val="single" w:color="auto" w:sz="4" w:space="0"/>
            </w:tcBorders>
            <w:vAlign w:val="center"/>
          </w:tcPr>
          <w:p w14:paraId="001D32FB">
            <w:pPr>
              <w:ind w:firstLine="240" w:firstLineChars="100"/>
              <w:jc w:val="center"/>
              <w:rPr>
                <w:rFonts w:hint="eastAsia" w:asciiTheme="minorEastAsia" w:hAnsiTheme="minorEastAsia" w:eastAsiaTheme="minorEastAsia" w:cstheme="minorEastAsia"/>
                <w:sz w:val="24"/>
                <w:szCs w:val="24"/>
              </w:rPr>
            </w:pPr>
          </w:p>
        </w:tc>
      </w:tr>
      <w:tr w14:paraId="45610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tcBorders>
              <w:top w:val="single" w:color="auto" w:sz="4" w:space="0"/>
              <w:left w:val="single" w:color="auto" w:sz="4" w:space="0"/>
              <w:bottom w:val="single" w:color="auto" w:sz="4" w:space="0"/>
              <w:right w:val="single" w:color="auto" w:sz="4" w:space="0"/>
            </w:tcBorders>
            <w:vAlign w:val="center"/>
          </w:tcPr>
          <w:p w14:paraId="6039110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199" w:type="dxa"/>
            <w:tcBorders>
              <w:top w:val="single" w:color="auto" w:sz="4" w:space="0"/>
              <w:left w:val="single" w:color="auto" w:sz="4" w:space="0"/>
              <w:bottom w:val="single" w:color="auto" w:sz="4" w:space="0"/>
              <w:right w:val="single" w:color="auto" w:sz="4" w:space="0"/>
            </w:tcBorders>
            <w:vAlign w:val="center"/>
          </w:tcPr>
          <w:p w14:paraId="641C842D">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技术指标和配置</w:t>
            </w:r>
            <w:r>
              <w:rPr>
                <w:rFonts w:hint="eastAsia" w:asciiTheme="minorEastAsia" w:hAnsiTheme="minorEastAsia" w:cstheme="minorEastAsia"/>
                <w:color w:val="000000" w:themeColor="text1"/>
                <w:kern w:val="0"/>
                <w:sz w:val="24"/>
                <w:szCs w:val="24"/>
                <w:lang w:val="en-US" w:eastAsia="zh-CN"/>
                <w14:textFill>
                  <w14:solidFill>
                    <w14:schemeClr w14:val="tx1"/>
                  </w14:solidFill>
                </w14:textFill>
              </w:rPr>
              <w:t>63</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w:t>
            </w:r>
          </w:p>
        </w:tc>
        <w:tc>
          <w:tcPr>
            <w:tcW w:w="792" w:type="dxa"/>
            <w:tcBorders>
              <w:top w:val="single" w:color="auto" w:sz="4" w:space="0"/>
              <w:left w:val="single" w:color="auto" w:sz="4" w:space="0"/>
              <w:bottom w:val="single" w:color="auto" w:sz="4" w:space="0"/>
              <w:right w:val="single" w:color="auto" w:sz="4" w:space="0"/>
            </w:tcBorders>
            <w:vAlign w:val="center"/>
          </w:tcPr>
          <w:p w14:paraId="7E98D51A">
            <w:pPr>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63</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tc>
        <w:tc>
          <w:tcPr>
            <w:tcW w:w="4310" w:type="dxa"/>
            <w:tcBorders>
              <w:top w:val="single" w:color="auto" w:sz="4" w:space="0"/>
              <w:left w:val="single" w:color="auto" w:sz="4" w:space="0"/>
              <w:bottom w:val="single" w:color="auto" w:sz="4" w:space="0"/>
              <w:right w:val="single" w:color="auto" w:sz="4" w:space="0"/>
            </w:tcBorders>
            <w:vAlign w:val="center"/>
          </w:tcPr>
          <w:p w14:paraId="4C2FE067">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完全符合文件技术要求没有负偏离得</w:t>
            </w:r>
            <w:r>
              <w:rPr>
                <w:rFonts w:hint="eastAsia" w:asciiTheme="minorEastAsia" w:hAnsiTheme="minorEastAsia" w:cstheme="minorEastAsia"/>
                <w:kern w:val="2"/>
                <w:sz w:val="24"/>
                <w:szCs w:val="24"/>
                <w:lang w:val="en-US" w:eastAsia="zh-CN" w:bidi="ar-SA"/>
              </w:rPr>
              <w:t>63</w:t>
            </w:r>
            <w:r>
              <w:rPr>
                <w:rFonts w:hint="eastAsia" w:asciiTheme="minorEastAsia" w:hAnsiTheme="minorEastAsia" w:eastAsiaTheme="minorEastAsia" w:cstheme="minorEastAsia"/>
                <w:kern w:val="2"/>
                <w:sz w:val="24"/>
                <w:szCs w:val="24"/>
                <w:lang w:val="en-US" w:eastAsia="zh-CN" w:bidi="ar-SA"/>
              </w:rPr>
              <w:t>分；★参数一项负偏离扣</w:t>
            </w:r>
            <w:r>
              <w:rPr>
                <w:rFonts w:hint="eastAsia" w:asciiTheme="minorEastAsia" w:hAnsiTheme="minorEastAsia" w:cstheme="minorEastAsia"/>
                <w:kern w:val="2"/>
                <w:sz w:val="24"/>
                <w:szCs w:val="24"/>
                <w:lang w:val="en-US" w:eastAsia="zh-CN" w:bidi="ar-SA"/>
              </w:rPr>
              <w:t>2</w:t>
            </w:r>
            <w:r>
              <w:rPr>
                <w:rFonts w:hint="eastAsia" w:asciiTheme="minorEastAsia" w:hAnsiTheme="minorEastAsia" w:eastAsiaTheme="minorEastAsia" w:cstheme="minorEastAsia"/>
                <w:kern w:val="2"/>
                <w:sz w:val="24"/>
                <w:szCs w:val="24"/>
                <w:lang w:val="en-US" w:eastAsia="zh-CN" w:bidi="ar-SA"/>
              </w:rPr>
              <w:t>分，其他条款每有一项负偏离扣</w:t>
            </w:r>
            <w:r>
              <w:rPr>
                <w:rFonts w:hint="eastAsia" w:asciiTheme="minorEastAsia" w:hAnsiTheme="minorEastAsia" w:cstheme="minorEastAsia"/>
                <w:kern w:val="2"/>
                <w:sz w:val="24"/>
                <w:szCs w:val="24"/>
                <w:lang w:val="en-US" w:eastAsia="zh-CN" w:bidi="ar-SA"/>
              </w:rPr>
              <w:t>1</w:t>
            </w:r>
            <w:r>
              <w:rPr>
                <w:rFonts w:hint="eastAsia" w:asciiTheme="minorEastAsia" w:hAnsiTheme="minorEastAsia" w:eastAsiaTheme="minorEastAsia" w:cstheme="minorEastAsia"/>
                <w:kern w:val="2"/>
                <w:sz w:val="24"/>
                <w:szCs w:val="24"/>
                <w:lang w:val="en-US" w:eastAsia="zh-CN" w:bidi="ar-SA"/>
              </w:rPr>
              <w:t>分，分值扣完为止。</w:t>
            </w:r>
          </w:p>
          <w:p w14:paraId="237EF704">
            <w:pPr>
              <w:ind w:firstLine="240" w:firstLineChars="100"/>
              <w:jc w:val="left"/>
              <w:rPr>
                <w:rFonts w:hint="eastAsia" w:asciiTheme="minorEastAsia" w:hAnsiTheme="minorEastAsia" w:eastAsiaTheme="minorEastAsia" w:cstheme="minorEastAsia"/>
                <w:kern w:val="2"/>
                <w:sz w:val="24"/>
                <w:szCs w:val="24"/>
                <w:lang w:val="en-US" w:eastAsia="zh-CN" w:bidi="ar-SA"/>
              </w:rPr>
            </w:pPr>
          </w:p>
          <w:p w14:paraId="0CAA603C">
            <w:pPr>
              <w:pStyle w:val="2"/>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14:paraId="0531C9C2">
            <w:pPr>
              <w:ind w:firstLine="240" w:firstLineChars="1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参数须提供生产厂家证明文件或第三方机构出具的证明资料作为支撑（参数内有具体要求以参数内要求为准）</w:t>
            </w:r>
          </w:p>
        </w:tc>
      </w:tr>
      <w:tr w14:paraId="2F6A0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jc w:val="center"/>
        </w:trPr>
        <w:tc>
          <w:tcPr>
            <w:tcW w:w="469" w:type="dxa"/>
            <w:tcBorders>
              <w:top w:val="single" w:color="auto" w:sz="4" w:space="0"/>
              <w:left w:val="single" w:color="auto" w:sz="4" w:space="0"/>
              <w:bottom w:val="single" w:color="auto" w:sz="4" w:space="0"/>
              <w:right w:val="single" w:color="auto" w:sz="4" w:space="0"/>
            </w:tcBorders>
            <w:vAlign w:val="center"/>
          </w:tcPr>
          <w:p w14:paraId="65B3044E">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199" w:type="dxa"/>
            <w:tcBorders>
              <w:top w:val="single" w:color="auto" w:sz="4" w:space="0"/>
              <w:left w:val="single" w:color="auto" w:sz="4" w:space="0"/>
              <w:bottom w:val="single" w:color="auto" w:sz="4" w:space="0"/>
              <w:right w:val="single" w:color="auto" w:sz="4" w:space="0"/>
            </w:tcBorders>
            <w:vAlign w:val="center"/>
          </w:tcPr>
          <w:p w14:paraId="0E395685">
            <w:pPr>
              <w:ind w:firstLine="240" w:firstLineChars="1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售后服务</w:t>
            </w:r>
            <w:r>
              <w:rPr>
                <w:rFonts w:hint="eastAsia" w:asciiTheme="minorEastAsia" w:hAnsiTheme="minorEastAsia" w:cstheme="minorEastAsia"/>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14:textFill>
                  <w14:solidFill>
                    <w14:schemeClr w14:val="tx1"/>
                  </w14:solidFill>
                </w14:textFill>
              </w:rPr>
              <w:t>%（技术评审）</w:t>
            </w:r>
          </w:p>
        </w:tc>
        <w:tc>
          <w:tcPr>
            <w:tcW w:w="792" w:type="dxa"/>
            <w:tcBorders>
              <w:top w:val="single" w:color="auto" w:sz="4" w:space="0"/>
              <w:left w:val="single" w:color="auto" w:sz="4" w:space="0"/>
              <w:bottom w:val="single" w:color="auto" w:sz="4" w:space="0"/>
              <w:right w:val="single" w:color="auto" w:sz="4" w:space="0"/>
            </w:tcBorders>
            <w:vAlign w:val="center"/>
          </w:tcPr>
          <w:p w14:paraId="7B8DAAE5">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tc>
        <w:tc>
          <w:tcPr>
            <w:tcW w:w="4310" w:type="dxa"/>
            <w:tcBorders>
              <w:top w:val="single" w:color="auto" w:sz="4" w:space="0"/>
              <w:left w:val="single" w:color="auto" w:sz="4" w:space="0"/>
              <w:bottom w:val="single" w:color="auto" w:sz="4" w:space="0"/>
              <w:right w:val="single" w:color="auto" w:sz="4" w:space="0"/>
            </w:tcBorders>
            <w:vAlign w:val="center"/>
          </w:tcPr>
          <w:p w14:paraId="24EEE283">
            <w:pPr>
              <w:ind w:firstLine="240" w:firstLineChars="10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供应商提供针对本项目的售后服务方案，内容至少包括①售后服务保障措施（质保期、</w:t>
            </w:r>
            <w:r>
              <w:rPr>
                <w:rFonts w:hint="eastAsia" w:asciiTheme="minorEastAsia" w:hAnsiTheme="minorEastAsia" w:eastAsiaTheme="minorEastAsia" w:cstheme="minorEastAsia"/>
                <w:color w:val="000000" w:themeColor="text1"/>
                <w:sz w:val="24"/>
                <w:szCs w:val="24"/>
                <w14:textFill>
                  <w14:solidFill>
                    <w14:schemeClr w14:val="tx1"/>
                  </w14:solidFill>
                </w14:textFill>
              </w:rPr>
              <w:t>产品质量问题无条件退货等</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）；②响应时间；③售后服务标准及要求；④现场服务支持能力⑤提供各环节相互协调和控制措施（符合本项目实际情况且有利于项目实施）；</w:t>
            </w:r>
            <w:r>
              <w:rPr>
                <w:rFonts w:hint="eastAsia" w:asciiTheme="minorEastAsia" w:hAnsiTheme="minorEastAsia" w:eastAsiaTheme="minorEastAsia" w:cstheme="minorEastAsia"/>
                <w:color w:val="000000" w:themeColor="text1"/>
                <w:sz w:val="24"/>
                <w:szCs w:val="24"/>
                <w14:textFill>
                  <w14:solidFill>
                    <w14:schemeClr w14:val="tx1"/>
                  </w14:solidFill>
                </w14:textFill>
              </w:rPr>
              <w:t>⑥</w:t>
            </w:r>
            <w:r>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t>增值服务等进行综合评审，</w:t>
            </w:r>
            <w:r>
              <w:rPr>
                <w:rFonts w:hint="eastAsia" w:asciiTheme="minorEastAsia" w:hAnsiTheme="minorEastAsia" w:eastAsiaTheme="minorEastAsia" w:cstheme="minorEastAsia"/>
                <w:color w:val="000000" w:themeColor="text1"/>
                <w:sz w:val="24"/>
                <w:szCs w:val="24"/>
                <w14:textFill>
                  <w14:solidFill>
                    <w14:schemeClr w14:val="tx1"/>
                  </w14:solidFill>
                </w14:textFill>
              </w:rPr>
              <w:t>以上内容完整，且符合本项目需求的得</w:t>
            </w:r>
            <w:r>
              <w:rPr>
                <w:rFonts w:hint="eastAsia" w:asciiTheme="minorEastAsia" w:hAnsiTheme="minorEastAsia" w:cstheme="minorEastAsia"/>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14:textFill>
                  <w14:solidFill>
                    <w14:schemeClr w14:val="tx1"/>
                  </w14:solidFill>
                </w14:textFill>
              </w:rPr>
              <w:t>分，每有一部分缺项或每有一部分有缺陷不合理或每有一部分不利于本项目实施的扣</w:t>
            </w:r>
            <w:r>
              <w:rPr>
                <w:rFonts w:hint="eastAsia" w:asciiTheme="minorEastAsia" w:hAnsiTheme="minorEastAsia" w:cstheme="minorEastAsia"/>
                <w:color w:val="000000" w:themeColor="text1"/>
                <w:sz w:val="24"/>
                <w:szCs w:val="24"/>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4"/>
                <w:szCs w:val="24"/>
                <w14:textFill>
                  <w14:solidFill>
                    <w14:schemeClr w14:val="tx1"/>
                  </w14:solidFill>
                </w14:textFill>
              </w:rPr>
              <w:t>分，扣完为止。</w:t>
            </w:r>
          </w:p>
          <w:p w14:paraId="40C37015">
            <w:pPr>
              <w:ind w:firstLine="240" w:firstLineChars="100"/>
              <w:jc w:val="left"/>
              <w:rPr>
                <w:rFonts w:hint="eastAsia" w:asciiTheme="minorEastAsia" w:hAnsiTheme="minorEastAsia" w:eastAsiaTheme="minorEastAsia" w:cstheme="minorEastAsia"/>
                <w:color w:val="000000" w:themeColor="text1"/>
                <w:sz w:val="24"/>
                <w:szCs w:val="24"/>
                <w:lang w:bidi="ar"/>
                <w14:textFill>
                  <w14:solidFill>
                    <w14:schemeClr w14:val="tx1"/>
                  </w14:solidFill>
                </w14:textFill>
              </w:rPr>
            </w:pPr>
          </w:p>
        </w:tc>
        <w:tc>
          <w:tcPr>
            <w:tcW w:w="1984" w:type="dxa"/>
            <w:tcBorders>
              <w:top w:val="single" w:color="auto" w:sz="4" w:space="0"/>
              <w:left w:val="single" w:color="auto" w:sz="4" w:space="0"/>
              <w:bottom w:val="single" w:color="auto" w:sz="4" w:space="0"/>
              <w:right w:val="single" w:color="auto" w:sz="4" w:space="0"/>
            </w:tcBorders>
            <w:vAlign w:val="center"/>
          </w:tcPr>
          <w:p w14:paraId="45DC5DF5">
            <w:pPr>
              <w:ind w:firstLine="240" w:firstLineChars="100"/>
              <w:jc w:val="left"/>
              <w:rPr>
                <w:rFonts w:hint="eastAsia" w:asciiTheme="minorEastAsia" w:hAnsiTheme="minorEastAsia" w:eastAsiaTheme="minorEastAsia" w:cstheme="minorEastAsia"/>
                <w:sz w:val="24"/>
                <w:szCs w:val="24"/>
              </w:rPr>
            </w:pPr>
          </w:p>
        </w:tc>
      </w:tr>
      <w:tr w14:paraId="1341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9" w:type="dxa"/>
            <w:tcBorders>
              <w:top w:val="single" w:color="auto" w:sz="4" w:space="0"/>
              <w:left w:val="single" w:color="auto" w:sz="4" w:space="0"/>
              <w:bottom w:val="single" w:color="auto" w:sz="4" w:space="0"/>
              <w:right w:val="single" w:color="auto" w:sz="4" w:space="0"/>
            </w:tcBorders>
            <w:vAlign w:val="center"/>
          </w:tcPr>
          <w:p w14:paraId="6A2725B1">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1199" w:type="dxa"/>
            <w:tcBorders>
              <w:top w:val="single" w:color="auto" w:sz="4" w:space="0"/>
              <w:left w:val="single" w:color="auto" w:sz="4" w:space="0"/>
              <w:bottom w:val="single" w:color="auto" w:sz="4" w:space="0"/>
              <w:right w:val="single" w:color="auto" w:sz="4" w:space="0"/>
            </w:tcBorders>
            <w:vAlign w:val="center"/>
          </w:tcPr>
          <w:p w14:paraId="4059FAC1">
            <w:pP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响应文件的规范性</w:t>
            </w:r>
            <w:r>
              <w:rPr>
                <w:rFonts w:hint="eastAsia" w:asciiTheme="minorEastAsia" w:hAnsi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lang w:val="zh-CN"/>
              </w:rPr>
              <w:t>%</w:t>
            </w:r>
          </w:p>
        </w:tc>
        <w:tc>
          <w:tcPr>
            <w:tcW w:w="792" w:type="dxa"/>
            <w:tcBorders>
              <w:top w:val="single" w:color="auto" w:sz="4" w:space="0"/>
              <w:left w:val="single" w:color="auto" w:sz="4" w:space="0"/>
              <w:bottom w:val="single" w:color="auto" w:sz="4" w:space="0"/>
              <w:right w:val="single" w:color="auto" w:sz="4" w:space="0"/>
            </w:tcBorders>
            <w:vAlign w:val="center"/>
          </w:tcPr>
          <w:p w14:paraId="503865B1">
            <w:pPr>
              <w:jc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lang w:val="zh-CN"/>
              </w:rPr>
              <w:t>分</w:t>
            </w:r>
          </w:p>
        </w:tc>
        <w:tc>
          <w:tcPr>
            <w:tcW w:w="4310" w:type="dxa"/>
            <w:tcBorders>
              <w:top w:val="single" w:color="auto" w:sz="4" w:space="0"/>
              <w:left w:val="single" w:color="auto" w:sz="4" w:space="0"/>
              <w:bottom w:val="single" w:color="auto" w:sz="4" w:space="0"/>
              <w:right w:val="single" w:color="auto" w:sz="4" w:space="0"/>
            </w:tcBorders>
            <w:vAlign w:val="center"/>
          </w:tcPr>
          <w:p w14:paraId="3D278EAE">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zh-CN"/>
              </w:rPr>
              <w:t>响应文件制作规范，编制有目录、页码顺序准确、复印件清晰的得</w:t>
            </w:r>
            <w:r>
              <w:rPr>
                <w:rFonts w:hint="eastAsia" w:asciiTheme="minorEastAsia" w:hAnsi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lang w:val="zh-CN"/>
              </w:rPr>
              <w:t>分，有一项细微偏差的扣1分，扣完为止。</w:t>
            </w:r>
          </w:p>
        </w:tc>
        <w:tc>
          <w:tcPr>
            <w:tcW w:w="1984" w:type="dxa"/>
            <w:tcBorders>
              <w:top w:val="single" w:color="auto" w:sz="4" w:space="0"/>
              <w:left w:val="single" w:color="auto" w:sz="4" w:space="0"/>
              <w:bottom w:val="single" w:color="auto" w:sz="4" w:space="0"/>
              <w:right w:val="single" w:color="auto" w:sz="4" w:space="0"/>
            </w:tcBorders>
            <w:vAlign w:val="center"/>
          </w:tcPr>
          <w:p w14:paraId="0DCE1287">
            <w:pPr>
              <w:rPr>
                <w:rFonts w:hint="eastAsia" w:asciiTheme="minorEastAsia" w:hAnsiTheme="minorEastAsia" w:eastAsiaTheme="minorEastAsia" w:cstheme="minorEastAsia"/>
                <w:kern w:val="0"/>
                <w:sz w:val="24"/>
                <w:szCs w:val="24"/>
              </w:rPr>
            </w:pPr>
          </w:p>
        </w:tc>
      </w:tr>
    </w:tbl>
    <w:p w14:paraId="6BBF4E35">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firstLine="560"/>
        <w:jc w:val="left"/>
        <w:rPr>
          <w:rFonts w:hint="default" w:ascii="仿宋_GB2312" w:hAnsi="微软雅黑" w:eastAsia="仿宋_GB2312" w:cs="仿宋_GB2312"/>
          <w:i w:val="0"/>
          <w:iCs w:val="0"/>
          <w:caps w:val="0"/>
          <w:color w:val="333333"/>
          <w:spacing w:val="0"/>
          <w:sz w:val="28"/>
          <w:szCs w:val="28"/>
          <w:shd w:val="clear" w:fill="FFFFFF"/>
          <w:lang w:val="en-US" w:eastAsia="zh-CN"/>
        </w:rPr>
      </w:pPr>
    </w:p>
    <w:p w14:paraId="1C68E59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仿宋" w:hAnsi="仿宋" w:eastAsia="仿宋" w:cs="仿宋"/>
          <w:b/>
          <w:bCs/>
          <w:color w:val="auto"/>
          <w:sz w:val="36"/>
          <w:szCs w:val="36"/>
          <w:highlight w:val="none"/>
          <w:lang w:eastAsia="zh-CN"/>
        </w:rPr>
      </w:pPr>
    </w:p>
    <w:p w14:paraId="78E93F3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rPr>
          <w:rFonts w:hint="eastAsia" w:ascii="仿宋" w:hAnsi="仿宋" w:eastAsia="仿宋" w:cs="仿宋"/>
          <w:b/>
          <w:bCs/>
          <w:color w:val="auto"/>
          <w:sz w:val="36"/>
          <w:szCs w:val="36"/>
          <w:highlight w:val="none"/>
          <w:lang w:eastAsia="zh-CN"/>
        </w:rPr>
      </w:pPr>
    </w:p>
    <w:p w14:paraId="0FA02542">
      <w:pPr>
        <w:numPr>
          <w:ilvl w:val="0"/>
          <w:numId w:val="0"/>
        </w:numPr>
        <w:spacing w:line="360" w:lineRule="auto"/>
        <w:ind w:left="0" w:leftChars="0" w:firstLine="2249" w:firstLineChars="800"/>
        <w:jc w:val="both"/>
        <w:outlineLvl w:val="0"/>
        <w:rPr>
          <w:rFonts w:hint="eastAsia" w:asciiTheme="minorEastAsia" w:hAnsiTheme="minorEastAsia" w:eastAsiaTheme="minorEastAsia" w:cstheme="minorEastAsia"/>
          <w:b/>
          <w:bCs/>
          <w:kern w:val="2"/>
          <w:sz w:val="28"/>
          <w:szCs w:val="28"/>
          <w:lang w:val="en-US" w:eastAsia="zh-CN" w:bidi="ar-SA"/>
        </w:rPr>
      </w:pPr>
      <w:bookmarkStart w:id="18" w:name="_Toc9434"/>
    </w:p>
    <w:p w14:paraId="4EF4EB5E">
      <w:pPr>
        <w:numPr>
          <w:ilvl w:val="0"/>
          <w:numId w:val="0"/>
        </w:numPr>
        <w:spacing w:line="360" w:lineRule="auto"/>
        <w:ind w:left="0" w:leftChars="0" w:firstLine="2249" w:firstLineChars="800"/>
        <w:jc w:val="both"/>
        <w:outlineLvl w:val="0"/>
        <w:rPr>
          <w:rFonts w:hint="eastAsia" w:asciiTheme="minorEastAsia" w:hAnsiTheme="minorEastAsia" w:eastAsiaTheme="minorEastAsia" w:cstheme="minorEastAsia"/>
          <w:b/>
          <w:bCs/>
          <w:kern w:val="2"/>
          <w:sz w:val="28"/>
          <w:szCs w:val="28"/>
          <w:lang w:val="en-US" w:eastAsia="zh-CN" w:bidi="ar-SA"/>
        </w:rPr>
      </w:pPr>
    </w:p>
    <w:p w14:paraId="728E9945">
      <w:pPr>
        <w:numPr>
          <w:ilvl w:val="0"/>
          <w:numId w:val="0"/>
        </w:numPr>
        <w:spacing w:line="360" w:lineRule="auto"/>
        <w:ind w:left="0" w:leftChars="0" w:firstLine="2249" w:firstLineChars="800"/>
        <w:jc w:val="both"/>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kern w:val="2"/>
          <w:sz w:val="28"/>
          <w:szCs w:val="28"/>
          <w:lang w:val="en-US" w:eastAsia="zh-CN" w:bidi="ar-SA"/>
        </w:rPr>
        <w:t>第六部分</w:t>
      </w:r>
      <w:r>
        <w:rPr>
          <w:rFonts w:hint="eastAsia" w:asciiTheme="minorEastAsia" w:hAnsiTheme="minorEastAsia" w:eastAsiaTheme="minorEastAsia" w:cstheme="minorEastAsia"/>
          <w:b/>
          <w:bCs/>
          <w:sz w:val="28"/>
          <w:szCs w:val="28"/>
        </w:rPr>
        <w:t>响应文件格式</w:t>
      </w:r>
      <w:bookmarkEnd w:id="18"/>
    </w:p>
    <w:p w14:paraId="7CAE8763">
      <w:pPr>
        <w:numPr>
          <w:ilvl w:val="0"/>
          <w:numId w:val="0"/>
        </w:numPr>
        <w:tabs>
          <w:tab w:val="left" w:pos="1134"/>
        </w:tabs>
        <w:spacing w:line="360" w:lineRule="auto"/>
        <w:ind w:left="420" w:leftChars="0" w:firstLine="40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p>
    <w:p w14:paraId="2068DFB1">
      <w:pPr>
        <w:numPr>
          <w:ilvl w:val="0"/>
          <w:numId w:val="0"/>
        </w:numPr>
        <w:tabs>
          <w:tab w:val="left" w:pos="1134"/>
        </w:tabs>
        <w:spacing w:line="360" w:lineRule="auto"/>
        <w:ind w:left="420" w:leftChars="0" w:firstLine="40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一、本部分所制响应文件格式</w:t>
      </w:r>
      <w:r>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t>均具有实质性要求</w:t>
      </w: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，供应商响应文件相关资料和本部分所制格式不一致的，评审小组将以未按照响应文件编制要求编制予以无效竞选处理。</w:t>
      </w:r>
    </w:p>
    <w:p w14:paraId="20E61871">
      <w:pPr>
        <w:numPr>
          <w:ilvl w:val="0"/>
          <w:numId w:val="0"/>
        </w:numPr>
        <w:tabs>
          <w:tab w:val="left" w:pos="1134"/>
        </w:tabs>
        <w:spacing w:line="360" w:lineRule="auto"/>
        <w:ind w:left="420" w:leftChars="0" w:firstLine="40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二、本章所制响应文件格式有关表格中的备注栏，由供应商根据自身竞选情况作解释性说明，不作为必填项。</w:t>
      </w:r>
    </w:p>
    <w:p w14:paraId="44EE7440">
      <w:pPr>
        <w:numPr>
          <w:ilvl w:val="0"/>
          <w:numId w:val="0"/>
        </w:numPr>
        <w:tabs>
          <w:tab w:val="left" w:pos="1134"/>
        </w:tabs>
        <w:spacing w:line="360" w:lineRule="auto"/>
        <w:ind w:left="420" w:leftChars="0" w:firstLine="40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三、本章所制响应文件格式中需要填写的相关内容事项，可能会与本采购项目无关，在不改变响应文件原义、不影响本项目采购需求的情况下，供应商可以不予填写，但应当注明。</w:t>
      </w:r>
    </w:p>
    <w:p w14:paraId="0326F189">
      <w:pPr>
        <w:numPr>
          <w:ilvl w:val="0"/>
          <w:numId w:val="0"/>
        </w:numPr>
        <w:tabs>
          <w:tab w:val="left" w:pos="1134"/>
        </w:tabs>
        <w:spacing w:line="360" w:lineRule="auto"/>
        <w:ind w:left="420" w:leftChars="0" w:firstLine="40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r>
        <w:rPr>
          <w:rFonts w:hint="eastAsia" w:ascii="仿宋_GB2312" w:hAnsi="微软雅黑" w:eastAsia="仿宋_GB2312" w:cs="仿宋_GB2312"/>
          <w:b/>
          <w:bCs/>
          <w:i w:val="0"/>
          <w:iCs w:val="0"/>
          <w:caps w:val="0"/>
          <w:color w:val="333333"/>
          <w:spacing w:val="0"/>
          <w:kern w:val="0"/>
          <w:sz w:val="28"/>
          <w:szCs w:val="28"/>
          <w:shd w:val="clear" w:fill="FFFFFF"/>
          <w:lang w:val="en-US" w:eastAsia="zh-CN" w:bidi="ar"/>
        </w:rPr>
        <w:t>注：供应商响应文件的编制、签署、密封和标注</w:t>
      </w:r>
      <w:r>
        <w:rPr>
          <w:rFonts w:hint="eastAsia" w:ascii="仿宋_GB2312" w:hAnsi="微软雅黑" w:eastAsia="仿宋_GB2312" w:cs="仿宋_GB2312"/>
          <w:i w:val="0"/>
          <w:iCs w:val="0"/>
          <w:caps w:val="0"/>
          <w:color w:val="333333"/>
          <w:spacing w:val="0"/>
          <w:kern w:val="0"/>
          <w:sz w:val="28"/>
          <w:szCs w:val="28"/>
          <w:shd w:val="clear" w:fill="FFFFFF"/>
          <w:lang w:val="en-US" w:eastAsia="zh-CN" w:bidi="ar"/>
        </w:rPr>
        <w:t>，具体要求详见本竞选文件第二部分(四）响应文件编制、签署和（五）响应文件的密封和标注，未按要求密封文件、加盖公章、骑缝章视为无效响应。</w:t>
      </w:r>
    </w:p>
    <w:p w14:paraId="17402FE0">
      <w:pPr>
        <w:numPr>
          <w:ilvl w:val="0"/>
          <w:numId w:val="0"/>
        </w:numPr>
        <w:tabs>
          <w:tab w:val="left" w:pos="1134"/>
        </w:tabs>
        <w:spacing w:line="360" w:lineRule="auto"/>
        <w:ind w:left="420" w:leftChars="0" w:firstLine="400" w:firstLineChars="0"/>
        <w:jc w:val="left"/>
        <w:rPr>
          <w:rFonts w:hint="eastAsia" w:ascii="仿宋_GB2312" w:hAnsi="微软雅黑" w:eastAsia="仿宋_GB2312" w:cs="仿宋_GB2312"/>
          <w:i w:val="0"/>
          <w:iCs w:val="0"/>
          <w:caps w:val="0"/>
          <w:color w:val="333333"/>
          <w:spacing w:val="0"/>
          <w:kern w:val="0"/>
          <w:sz w:val="28"/>
          <w:szCs w:val="28"/>
          <w:shd w:val="clear" w:fill="FFFFFF"/>
          <w:lang w:val="en-US" w:eastAsia="zh-CN" w:bidi="ar"/>
        </w:rPr>
      </w:pPr>
    </w:p>
    <w:p w14:paraId="1D53AA17">
      <w:pPr>
        <w:pStyle w:val="3"/>
        <w:rPr>
          <w:rStyle w:val="14"/>
          <w:rFonts w:hint="eastAsia" w:ascii="仿宋_GB2312" w:hAnsi="仿宋_GB2312" w:eastAsia="仿宋_GB2312" w:cs="仿宋_GB2312"/>
          <w:b/>
          <w:bCs/>
          <w:sz w:val="32"/>
          <w:szCs w:val="32"/>
          <w:lang w:val="en-US" w:eastAsia="zh-CN"/>
        </w:rPr>
      </w:pPr>
    </w:p>
    <w:p w14:paraId="426E87A8">
      <w:pPr>
        <w:rPr>
          <w:rStyle w:val="14"/>
          <w:rFonts w:hint="eastAsia" w:ascii="仿宋_GB2312" w:hAnsi="仿宋_GB2312" w:eastAsia="仿宋_GB2312" w:cs="仿宋_GB2312"/>
          <w:b/>
          <w:bCs/>
          <w:sz w:val="32"/>
          <w:szCs w:val="32"/>
          <w:lang w:val="en-US" w:eastAsia="zh-CN"/>
        </w:rPr>
      </w:pPr>
    </w:p>
    <w:p w14:paraId="7C5992A5">
      <w:pPr>
        <w:pStyle w:val="2"/>
        <w:rPr>
          <w:rStyle w:val="14"/>
          <w:rFonts w:hint="eastAsia" w:ascii="仿宋_GB2312" w:hAnsi="仿宋_GB2312" w:eastAsia="仿宋_GB2312" w:cs="仿宋_GB2312"/>
          <w:b/>
          <w:bCs/>
          <w:sz w:val="32"/>
          <w:szCs w:val="32"/>
          <w:lang w:val="en-US" w:eastAsia="zh-CN"/>
        </w:rPr>
      </w:pPr>
    </w:p>
    <w:p w14:paraId="10FC0566">
      <w:pPr>
        <w:pStyle w:val="3"/>
        <w:rPr>
          <w:rStyle w:val="14"/>
          <w:rFonts w:hint="eastAsia" w:ascii="仿宋_GB2312" w:hAnsi="仿宋_GB2312" w:eastAsia="仿宋_GB2312" w:cs="仿宋_GB2312"/>
          <w:b/>
          <w:bCs/>
          <w:sz w:val="32"/>
          <w:szCs w:val="32"/>
          <w:lang w:val="en-US" w:eastAsia="zh-CN"/>
        </w:rPr>
      </w:pPr>
    </w:p>
    <w:p w14:paraId="492A9620">
      <w:pPr>
        <w:pStyle w:val="16"/>
        <w:outlineLvl w:val="1"/>
        <w:rPr>
          <w:rFonts w:hint="eastAsia" w:ascii="仿宋" w:hAnsi="仿宋" w:eastAsia="仿宋" w:cs="仿宋"/>
          <w:b/>
          <w:bCs/>
          <w:sz w:val="28"/>
          <w:szCs w:val="28"/>
        </w:rPr>
      </w:pPr>
    </w:p>
    <w:p w14:paraId="75852F8E">
      <w:pPr>
        <w:pStyle w:val="16"/>
        <w:outlineLvl w:val="1"/>
        <w:rPr>
          <w:rFonts w:hint="eastAsia" w:ascii="仿宋" w:hAnsi="仿宋" w:eastAsia="仿宋" w:cs="仿宋"/>
          <w:b/>
          <w:bCs/>
          <w:sz w:val="28"/>
          <w:szCs w:val="28"/>
        </w:rPr>
      </w:pPr>
    </w:p>
    <w:p w14:paraId="0DDDD835">
      <w:pPr>
        <w:pStyle w:val="16"/>
        <w:outlineLvl w:val="1"/>
        <w:rPr>
          <w:rFonts w:hint="default" w:ascii="仿宋" w:hAnsi="仿宋" w:eastAsia="仿宋" w:cs="仿宋"/>
          <w:b/>
          <w:bCs/>
          <w:sz w:val="28"/>
          <w:szCs w:val="28"/>
          <w:lang w:val="en-US" w:eastAsia="zh-CN"/>
        </w:rPr>
      </w:pPr>
      <w:r>
        <w:rPr>
          <w:rFonts w:hint="eastAsia" w:ascii="仿宋" w:hAnsi="仿宋" w:eastAsia="仿宋" w:cs="仿宋"/>
          <w:b/>
          <w:bCs/>
          <w:sz w:val="28"/>
          <w:szCs w:val="28"/>
        </w:rPr>
        <w:t>响应文件封面格式：</w:t>
      </w:r>
      <w:r>
        <w:rPr>
          <w:rFonts w:hint="eastAsia" w:ascii="仿宋" w:hAnsi="仿宋" w:eastAsia="仿宋" w:cs="仿宋"/>
          <w:b/>
          <w:bCs/>
          <w:sz w:val="28"/>
          <w:szCs w:val="28"/>
          <w:lang w:val="en-US" w:eastAsia="zh-CN"/>
        </w:rPr>
        <w:t xml:space="preserve">                          </w:t>
      </w:r>
      <w:r>
        <w:rPr>
          <w:rFonts w:hint="eastAsia" w:ascii="黑体" w:hAnsi="黑体" w:eastAsia="黑体" w:cs="宋体"/>
          <w:b/>
          <w:bCs/>
          <w:sz w:val="32"/>
          <w:szCs w:val="32"/>
        </w:rPr>
        <w:t>正（副）本</w:t>
      </w:r>
      <w:r>
        <w:rPr>
          <w:rFonts w:hint="eastAsia" w:ascii="仿宋" w:hAnsi="仿宋" w:eastAsia="仿宋" w:cs="仿宋"/>
          <w:b/>
          <w:bCs/>
          <w:sz w:val="28"/>
          <w:szCs w:val="28"/>
          <w:lang w:val="en-US" w:eastAsia="zh-CN"/>
        </w:rPr>
        <w:t xml:space="preserve">                  </w:t>
      </w:r>
    </w:p>
    <w:p w14:paraId="4349C844">
      <w:pPr>
        <w:pStyle w:val="16"/>
        <w:rPr>
          <w:rFonts w:ascii="仿宋" w:hAnsi="仿宋" w:eastAsia="仿宋" w:cs="仿宋"/>
          <w:b/>
          <w:color w:val="000000"/>
          <w:sz w:val="24"/>
        </w:rPr>
      </w:pPr>
    </w:p>
    <w:p w14:paraId="7138F765">
      <w:pPr>
        <w:tabs>
          <w:tab w:val="center" w:pos="4324"/>
          <w:tab w:val="left" w:pos="7401"/>
        </w:tabs>
        <w:snapToGrid w:val="0"/>
        <w:spacing w:line="276" w:lineRule="auto"/>
        <w:jc w:val="center"/>
        <w:rPr>
          <w:rFonts w:ascii="宋体" w:hAnsi="宋体" w:cs="宋体"/>
          <w:b/>
          <w:bCs/>
          <w:sz w:val="72"/>
          <w:szCs w:val="72"/>
        </w:rPr>
      </w:pPr>
      <w:r>
        <w:rPr>
          <w:rFonts w:hint="eastAsia" w:ascii="宋体" w:hAnsi="宋体" w:cs="宋体"/>
          <w:b/>
          <w:bCs/>
          <w:sz w:val="72"/>
          <w:szCs w:val="72"/>
        </w:rPr>
        <w:t>响应文件</w:t>
      </w:r>
    </w:p>
    <w:p w14:paraId="735E7CEE">
      <w:pPr>
        <w:tabs>
          <w:tab w:val="left" w:pos="3780"/>
        </w:tabs>
        <w:snapToGrid w:val="0"/>
        <w:jc w:val="left"/>
        <w:rPr>
          <w:rFonts w:ascii="宋体" w:hAnsi="宋体" w:cs="宋体"/>
          <w:b/>
          <w:szCs w:val="24"/>
        </w:rPr>
      </w:pPr>
    </w:p>
    <w:p w14:paraId="699344C0">
      <w:pPr>
        <w:tabs>
          <w:tab w:val="left" w:pos="3780"/>
        </w:tabs>
        <w:snapToGrid w:val="0"/>
        <w:jc w:val="left"/>
        <w:rPr>
          <w:rFonts w:ascii="宋体" w:hAnsi="宋体" w:cs="宋体"/>
          <w:b/>
        </w:rPr>
      </w:pPr>
    </w:p>
    <w:p w14:paraId="528A8D17">
      <w:pPr>
        <w:tabs>
          <w:tab w:val="left" w:pos="3780"/>
        </w:tabs>
        <w:snapToGrid w:val="0"/>
        <w:jc w:val="left"/>
        <w:rPr>
          <w:rFonts w:ascii="宋体" w:hAnsi="宋体" w:cs="宋体"/>
          <w:b/>
          <w:sz w:val="44"/>
          <w:szCs w:val="44"/>
        </w:rPr>
      </w:pPr>
    </w:p>
    <w:p w14:paraId="31ED3F4A">
      <w:pPr>
        <w:snapToGrid w:val="0"/>
        <w:spacing w:line="480" w:lineRule="auto"/>
        <w:ind w:firstLine="643" w:firstLineChars="200"/>
        <w:rPr>
          <w:rFonts w:ascii="宋体" w:hAnsi="宋体" w:cs="宋体"/>
          <w:b/>
          <w:bCs/>
          <w:sz w:val="32"/>
          <w:szCs w:val="32"/>
        </w:rPr>
      </w:pPr>
    </w:p>
    <w:p w14:paraId="7724E9EB">
      <w:pPr>
        <w:snapToGrid w:val="0"/>
        <w:spacing w:line="480" w:lineRule="auto"/>
        <w:ind w:firstLine="643"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38C13A89">
      <w:pPr>
        <w:tabs>
          <w:tab w:val="left" w:pos="3780"/>
        </w:tabs>
        <w:snapToGrid w:val="0"/>
        <w:spacing w:line="480" w:lineRule="auto"/>
        <w:ind w:firstLine="643" w:firstLineChars="200"/>
        <w:jc w:val="left"/>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2123030C">
      <w:pPr>
        <w:tabs>
          <w:tab w:val="left" w:pos="3780"/>
        </w:tabs>
        <w:snapToGrid w:val="0"/>
        <w:spacing w:line="480" w:lineRule="auto"/>
        <w:ind w:firstLine="422" w:firstLineChars="200"/>
        <w:jc w:val="left"/>
        <w:rPr>
          <w:rFonts w:ascii="宋体" w:hAnsi="宋体" w:cs="宋体"/>
          <w:b/>
          <w:bCs/>
          <w:sz w:val="32"/>
          <w:szCs w:val="32"/>
          <w:u w:val="single"/>
        </w:rPr>
      </w:pPr>
      <w:r>
        <w:rPr>
          <w:rFonts w:hint="eastAsia" w:ascii="宋体" w:hAnsi="宋体" w:cs="宋体"/>
          <w:b/>
          <w:color w:val="auto"/>
          <w:lang w:val="en-US" w:eastAsia="zh-CN"/>
        </w:rPr>
        <w:t xml:space="preserve">  </w:t>
      </w:r>
      <w:r>
        <w:rPr>
          <w:rFonts w:hint="eastAsia" w:ascii="宋体" w:hAnsi="宋体" w:cs="宋体"/>
          <w:b/>
          <w:color w:val="auto"/>
          <w:sz w:val="32"/>
          <w:szCs w:val="32"/>
          <w:lang w:val="en-US" w:eastAsia="zh-CN"/>
        </w:rPr>
        <w:t>包    号</w:t>
      </w:r>
      <w:r>
        <w:rPr>
          <w:rFonts w:hint="eastAsia" w:ascii="宋体" w:hAnsi="宋体" w:cs="宋体"/>
          <w:b/>
          <w:bCs/>
          <w:sz w:val="32"/>
          <w:szCs w:val="32"/>
        </w:rPr>
        <w:t>：</w:t>
      </w:r>
      <w:r>
        <w:rPr>
          <w:rFonts w:hint="eastAsia" w:ascii="宋体" w:hAnsi="宋体" w:cs="宋体"/>
          <w:b/>
          <w:bCs/>
          <w:sz w:val="32"/>
          <w:szCs w:val="32"/>
          <w:u w:val="single"/>
        </w:rPr>
        <w:t xml:space="preserve">                 </w:t>
      </w:r>
    </w:p>
    <w:p w14:paraId="7ED2B35D">
      <w:pPr>
        <w:pStyle w:val="17"/>
        <w:rPr>
          <w:rFonts w:ascii="宋体" w:hAnsi="宋体" w:eastAsia="宋体" w:cs="宋体"/>
          <w:b/>
          <w:color w:val="auto"/>
          <w:sz w:val="32"/>
          <w:szCs w:val="32"/>
        </w:rPr>
      </w:pPr>
    </w:p>
    <w:p w14:paraId="68DD2594">
      <w:pPr>
        <w:pStyle w:val="17"/>
        <w:rPr>
          <w:rFonts w:ascii="宋体" w:hAnsi="宋体" w:eastAsia="宋体" w:cs="宋体"/>
          <w:b/>
          <w:color w:val="auto"/>
        </w:rPr>
      </w:pPr>
    </w:p>
    <w:p w14:paraId="79AE228C">
      <w:pPr>
        <w:adjustRightInd w:val="0"/>
        <w:snapToGrid w:val="0"/>
        <w:ind w:firstLine="843"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4FBC5DFE">
      <w:pPr>
        <w:adjustRightInd w:val="0"/>
        <w:snapToGrid w:val="0"/>
        <w:ind w:firstLine="843" w:firstLineChars="300"/>
        <w:rPr>
          <w:rFonts w:ascii="宋体" w:hAnsi="宋体" w:cs="宋体"/>
          <w:b/>
          <w:sz w:val="28"/>
          <w:szCs w:val="28"/>
        </w:rPr>
      </w:pPr>
    </w:p>
    <w:p w14:paraId="058F86A5">
      <w:pPr>
        <w:adjustRightInd w:val="0"/>
        <w:snapToGrid w:val="0"/>
        <w:ind w:firstLine="843"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48A2895D">
      <w:pPr>
        <w:adjustRightInd w:val="0"/>
        <w:snapToGrid w:val="0"/>
        <w:ind w:firstLine="843" w:firstLineChars="300"/>
        <w:rPr>
          <w:rFonts w:ascii="宋体" w:hAnsi="宋体" w:cs="宋体"/>
          <w:b/>
          <w:sz w:val="28"/>
          <w:szCs w:val="28"/>
        </w:rPr>
      </w:pPr>
    </w:p>
    <w:p w14:paraId="43AF67E4">
      <w:pPr>
        <w:adjustRightInd w:val="0"/>
        <w:snapToGrid w:val="0"/>
        <w:ind w:firstLine="843"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18EBE941">
      <w:pPr>
        <w:pStyle w:val="18"/>
        <w:snapToGrid w:val="0"/>
        <w:spacing w:before="312" w:beforeLines="100" w:after="156" w:afterLines="50"/>
        <w:ind w:firstLine="922" w:firstLineChars="255"/>
        <w:rPr>
          <w:rFonts w:ascii="宋体" w:hAnsi="宋体" w:eastAsia="宋体" w:cs="宋体"/>
          <w:b/>
          <w:bCs/>
          <w:sz w:val="36"/>
          <w:szCs w:val="36"/>
        </w:rPr>
      </w:pPr>
    </w:p>
    <w:p w14:paraId="0056DC54">
      <w:pPr>
        <w:pStyle w:val="18"/>
        <w:snapToGrid w:val="0"/>
        <w:spacing w:before="312" w:beforeLines="100" w:after="156" w:afterLines="50"/>
        <w:ind w:firstLine="922" w:firstLineChars="255"/>
        <w:rPr>
          <w:rFonts w:ascii="宋体" w:hAnsi="宋体" w:eastAsia="宋体" w:cs="宋体"/>
          <w:b/>
          <w:bCs/>
          <w:sz w:val="36"/>
          <w:szCs w:val="36"/>
        </w:rPr>
      </w:pPr>
    </w:p>
    <w:p w14:paraId="2E9ABF6F">
      <w:pPr>
        <w:pStyle w:val="18"/>
        <w:snapToGrid w:val="0"/>
        <w:spacing w:before="312" w:beforeLines="100" w:after="156"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6E9889C1">
      <w:pPr>
        <w:pStyle w:val="18"/>
        <w:snapToGrid w:val="0"/>
        <w:spacing w:before="312" w:beforeLines="100" w:after="156"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w:t>
      </w:r>
      <w:r>
        <w:rPr>
          <w:rFonts w:hint="eastAsia" w:ascii="宋体" w:hAnsi="宋体" w:eastAsia="宋体" w:cs="宋体"/>
          <w:b/>
          <w:bCs/>
          <w:sz w:val="32"/>
          <w:szCs w:val="32"/>
          <w:lang w:eastAsia="zh-CN"/>
        </w:rPr>
        <w:t>四</w:t>
      </w:r>
      <w:r>
        <w:rPr>
          <w:rFonts w:hint="eastAsia" w:ascii="宋体" w:hAnsi="宋体" w:eastAsia="宋体" w:cs="宋体"/>
          <w:b/>
          <w:bCs/>
          <w:sz w:val="32"/>
          <w:szCs w:val="32"/>
        </w:rPr>
        <w:t>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02F5C1CB">
      <w:pPr>
        <w:pStyle w:val="2"/>
        <w:rPr>
          <w:rFonts w:ascii="仿宋" w:hAnsi="仿宋" w:eastAsia="仿宋" w:cs="仿宋"/>
          <w:b/>
          <w:sz w:val="28"/>
          <w:szCs w:val="28"/>
        </w:rPr>
      </w:pPr>
      <w:r>
        <w:rPr>
          <w:rFonts w:hint="eastAsia" w:ascii="仿宋" w:hAnsi="仿宋" w:eastAsia="仿宋" w:cs="仿宋"/>
          <w:b/>
          <w:bCs/>
          <w:sz w:val="28"/>
          <w:szCs w:val="28"/>
        </w:rPr>
        <w:t>响应文件内容格式：</w:t>
      </w:r>
    </w:p>
    <w:p w14:paraId="6C94E4EE">
      <w:pPr>
        <w:pStyle w:val="2"/>
        <w:jc w:val="center"/>
        <w:outlineLvl w:val="1"/>
        <w:rPr>
          <w:rFonts w:ascii="仿宋" w:hAnsi="仿宋" w:eastAsia="仿宋" w:cs="仿宋"/>
          <w:b/>
          <w:sz w:val="32"/>
          <w:szCs w:val="32"/>
        </w:rPr>
      </w:pPr>
      <w:r>
        <w:rPr>
          <w:rFonts w:hint="eastAsia" w:ascii="仿宋" w:hAnsi="仿宋" w:eastAsia="仿宋" w:cs="仿宋"/>
          <w:b/>
          <w:color w:val="000000"/>
          <w:kern w:val="0"/>
          <w:sz w:val="32"/>
          <w:szCs w:val="32"/>
        </w:rPr>
        <w:t>一、评分要素索引表</w:t>
      </w:r>
    </w:p>
    <w:tbl>
      <w:tblPr>
        <w:tblStyle w:val="9"/>
        <w:tblpPr w:leftFromText="180" w:rightFromText="180" w:vertAnchor="text" w:horzAnchor="margin" w:tblpXSpec="center" w:tblpY="198"/>
        <w:tblOverlap w:val="never"/>
        <w:tblW w:w="9915" w:type="dxa"/>
        <w:tblInd w:w="0" w:type="dxa"/>
        <w:tblLayout w:type="fixed"/>
        <w:tblCellMar>
          <w:top w:w="0" w:type="dxa"/>
          <w:left w:w="0" w:type="dxa"/>
          <w:bottom w:w="0" w:type="dxa"/>
          <w:right w:w="0" w:type="dxa"/>
        </w:tblCellMar>
      </w:tblPr>
      <w:tblGrid>
        <w:gridCol w:w="667"/>
        <w:gridCol w:w="960"/>
        <w:gridCol w:w="6436"/>
        <w:gridCol w:w="1852"/>
      </w:tblGrid>
      <w:tr w14:paraId="50EA8C90">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1721E230">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kern w:val="0"/>
                <w:sz w:val="28"/>
                <w:szCs w:val="28"/>
              </w:rPr>
              <w:t>序号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8EA9D2">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审查</w:t>
            </w: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7F91D5">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kern w:val="0"/>
                <w:sz w:val="28"/>
                <w:szCs w:val="28"/>
              </w:rPr>
              <w:t>评审要素</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7989B7">
            <w:pPr>
              <w:widowControl/>
              <w:jc w:val="center"/>
              <w:textAlignment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eastAsiaTheme="minorEastAsia" w:cstheme="minorEastAsia"/>
                <w:b/>
                <w:color w:val="000000"/>
                <w:kern w:val="0"/>
                <w:sz w:val="28"/>
                <w:szCs w:val="28"/>
              </w:rPr>
              <w:t>响应文件</w:t>
            </w:r>
          </w:p>
          <w:p w14:paraId="53177589">
            <w:pPr>
              <w:widowControl/>
              <w:jc w:val="center"/>
              <w:textAlignment w:val="center"/>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kern w:val="0"/>
                <w:sz w:val="28"/>
                <w:szCs w:val="28"/>
              </w:rPr>
              <w:t>页码范围</w:t>
            </w:r>
          </w:p>
        </w:tc>
      </w:tr>
      <w:tr w14:paraId="10BF17ED">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4AE77C88">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1</w:t>
            </w:r>
          </w:p>
        </w:tc>
        <w:tc>
          <w:tcPr>
            <w:tcW w:w="96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27C222">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资格</w:t>
            </w: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6D7824">
            <w:pPr>
              <w:widowControl/>
              <w:jc w:val="left"/>
              <w:textAlignment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报价单</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38A834">
            <w:pPr>
              <w:rPr>
                <w:rFonts w:hint="eastAsia" w:asciiTheme="minorEastAsia" w:hAnsiTheme="minorEastAsia" w:eastAsiaTheme="minorEastAsia" w:cstheme="minorEastAsia"/>
                <w:color w:val="000000"/>
                <w:sz w:val="28"/>
                <w:szCs w:val="28"/>
              </w:rPr>
            </w:pPr>
          </w:p>
        </w:tc>
      </w:tr>
      <w:tr w14:paraId="0ABEEE25">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3949D58E">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2</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14:paraId="0D72E638">
            <w:pPr>
              <w:widowControl/>
              <w:jc w:val="left"/>
              <w:rPr>
                <w:rFonts w:hint="eastAsia" w:asciiTheme="minorEastAsia" w:hAnsiTheme="minorEastAsia" w:eastAsiaTheme="minorEastAsia" w:cstheme="minorEastAsia"/>
                <w:color w:val="000000"/>
                <w:sz w:val="28"/>
                <w:szCs w:val="28"/>
              </w:rPr>
            </w:pP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D8D6FC">
            <w:pPr>
              <w:widowControl/>
              <w:jc w:val="left"/>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法定代表人委托授权书</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E375AA">
            <w:pPr>
              <w:rPr>
                <w:rFonts w:hint="eastAsia" w:asciiTheme="minorEastAsia" w:hAnsiTheme="minorEastAsia" w:eastAsiaTheme="minorEastAsia" w:cstheme="minorEastAsia"/>
                <w:color w:val="000000"/>
                <w:sz w:val="28"/>
                <w:szCs w:val="28"/>
              </w:rPr>
            </w:pPr>
          </w:p>
        </w:tc>
      </w:tr>
      <w:tr w14:paraId="7563A707">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37CAE554">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3</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14:paraId="2C08A4F6">
            <w:pPr>
              <w:widowControl/>
              <w:jc w:val="left"/>
              <w:rPr>
                <w:rFonts w:hint="eastAsia" w:asciiTheme="minorEastAsia" w:hAnsiTheme="minorEastAsia" w:eastAsiaTheme="minorEastAsia" w:cstheme="minorEastAsia"/>
                <w:color w:val="000000"/>
                <w:sz w:val="28"/>
                <w:szCs w:val="28"/>
              </w:rPr>
            </w:pP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7BA183">
            <w:pPr>
              <w:widowControl/>
              <w:jc w:val="left"/>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委托人身份证复印件</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0F792B">
            <w:pPr>
              <w:rPr>
                <w:rFonts w:hint="eastAsia" w:asciiTheme="minorEastAsia" w:hAnsiTheme="minorEastAsia" w:eastAsiaTheme="minorEastAsia" w:cstheme="minorEastAsia"/>
                <w:color w:val="000000"/>
                <w:sz w:val="28"/>
                <w:szCs w:val="28"/>
              </w:rPr>
            </w:pPr>
          </w:p>
        </w:tc>
      </w:tr>
      <w:tr w14:paraId="06540E3C">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58DCB79B">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14:paraId="085EC496">
            <w:pPr>
              <w:widowControl/>
              <w:jc w:val="left"/>
              <w:rPr>
                <w:rFonts w:hint="eastAsia" w:asciiTheme="minorEastAsia" w:hAnsiTheme="minorEastAsia" w:eastAsiaTheme="minorEastAsia" w:cstheme="minorEastAsia"/>
                <w:color w:val="000000"/>
                <w:sz w:val="28"/>
                <w:szCs w:val="28"/>
              </w:rPr>
            </w:pP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12AB6E">
            <w:pPr>
              <w:widowControl/>
              <w:jc w:val="left"/>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承诺函</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810DC3">
            <w:pPr>
              <w:rPr>
                <w:rFonts w:hint="eastAsia" w:asciiTheme="minorEastAsia" w:hAnsiTheme="minorEastAsia" w:eastAsiaTheme="minorEastAsia" w:cstheme="minorEastAsia"/>
                <w:color w:val="000000"/>
                <w:sz w:val="28"/>
                <w:szCs w:val="28"/>
              </w:rPr>
            </w:pPr>
          </w:p>
        </w:tc>
      </w:tr>
      <w:tr w14:paraId="7313249F">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3F350555">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5</w:t>
            </w:r>
          </w:p>
        </w:tc>
        <w:tc>
          <w:tcPr>
            <w:tcW w:w="960" w:type="dxa"/>
            <w:vMerge w:val="continue"/>
            <w:tcBorders>
              <w:top w:val="single" w:color="000000" w:sz="4" w:space="0"/>
              <w:left w:val="single" w:color="000000" w:sz="4" w:space="0"/>
              <w:bottom w:val="single" w:color="000000" w:sz="4" w:space="0"/>
              <w:right w:val="single" w:color="000000" w:sz="4" w:space="0"/>
            </w:tcBorders>
            <w:vAlign w:val="center"/>
          </w:tcPr>
          <w:p w14:paraId="1AE5478A">
            <w:pPr>
              <w:widowControl/>
              <w:jc w:val="left"/>
              <w:rPr>
                <w:rFonts w:hint="eastAsia" w:asciiTheme="minorEastAsia" w:hAnsiTheme="minorEastAsia" w:eastAsiaTheme="minorEastAsia" w:cstheme="minorEastAsia"/>
                <w:color w:val="000000"/>
                <w:sz w:val="28"/>
                <w:szCs w:val="28"/>
              </w:rPr>
            </w:pP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5F8176">
            <w:pPr>
              <w:widowControl/>
              <w:jc w:val="left"/>
              <w:textAlignment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供应商资格条件及其他特殊资格要求证明材料</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392D81">
            <w:pPr>
              <w:rPr>
                <w:rFonts w:hint="eastAsia" w:asciiTheme="minorEastAsia" w:hAnsiTheme="minorEastAsia" w:eastAsiaTheme="minorEastAsia" w:cstheme="minorEastAsia"/>
                <w:color w:val="000000"/>
                <w:sz w:val="28"/>
                <w:szCs w:val="28"/>
              </w:rPr>
            </w:pPr>
          </w:p>
        </w:tc>
      </w:tr>
      <w:tr w14:paraId="44720D87">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5D0DDF2F">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6C14AC">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技术</w:t>
            </w: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D9A07C">
            <w:pPr>
              <w:widowControl/>
              <w:jc w:val="left"/>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kern w:val="0"/>
                <w:sz w:val="28"/>
                <w:szCs w:val="28"/>
              </w:rPr>
              <w:t>技术响应文件及</w:t>
            </w:r>
            <w:r>
              <w:rPr>
                <w:rFonts w:hint="eastAsia" w:asciiTheme="minorEastAsia" w:hAnsiTheme="minorEastAsia" w:eastAsiaTheme="minorEastAsia" w:cstheme="minorEastAsia"/>
                <w:color w:val="FF0000"/>
                <w:kern w:val="0"/>
                <w:sz w:val="28"/>
                <w:szCs w:val="28"/>
              </w:rPr>
              <w:t>佐证材料</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6A383B">
            <w:pPr>
              <w:rPr>
                <w:rFonts w:hint="eastAsia" w:asciiTheme="minorEastAsia" w:hAnsiTheme="minorEastAsia" w:eastAsiaTheme="minorEastAsia" w:cstheme="minorEastAsia"/>
                <w:color w:val="000000"/>
                <w:sz w:val="28"/>
                <w:szCs w:val="28"/>
              </w:rPr>
            </w:pPr>
          </w:p>
        </w:tc>
      </w:tr>
      <w:tr w14:paraId="7B177658">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6AAFB53D">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7</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788B7C">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商务</w:t>
            </w: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AB01A36">
            <w:pPr>
              <w:widowControl/>
              <w:jc w:val="left"/>
              <w:textAlignment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商务响应文件</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361C92">
            <w:pPr>
              <w:rPr>
                <w:rFonts w:hint="eastAsia" w:asciiTheme="minorEastAsia" w:hAnsiTheme="minorEastAsia" w:eastAsiaTheme="minorEastAsia" w:cstheme="minorEastAsia"/>
                <w:color w:val="000000"/>
                <w:sz w:val="28"/>
                <w:szCs w:val="28"/>
              </w:rPr>
            </w:pPr>
          </w:p>
        </w:tc>
      </w:tr>
      <w:tr w14:paraId="1DB9521B">
        <w:tblPrEx>
          <w:tblCellMar>
            <w:top w:w="0" w:type="dxa"/>
            <w:left w:w="0" w:type="dxa"/>
            <w:bottom w:w="0" w:type="dxa"/>
            <w:right w:w="0" w:type="dxa"/>
          </w:tblCellMar>
        </w:tblPrEx>
        <w:trPr>
          <w:trHeight w:val="480" w:hRule="atLeast"/>
        </w:trPr>
        <w:tc>
          <w:tcPr>
            <w:tcW w:w="667" w:type="dxa"/>
            <w:tcBorders>
              <w:top w:val="single" w:color="000000" w:sz="4" w:space="0"/>
              <w:left w:val="single" w:color="000000" w:sz="4" w:space="0"/>
              <w:bottom w:val="single" w:color="000000" w:sz="4" w:space="0"/>
              <w:right w:val="single" w:color="000000" w:sz="4" w:space="0"/>
            </w:tcBorders>
            <w:vAlign w:val="center"/>
          </w:tcPr>
          <w:p w14:paraId="3A777FF5">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796C97">
            <w:pPr>
              <w:widowControl/>
              <w:jc w:val="center"/>
              <w:textAlignment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服务</w:t>
            </w:r>
          </w:p>
        </w:tc>
        <w:tc>
          <w:tcPr>
            <w:tcW w:w="643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40003E">
            <w:pPr>
              <w:widowControl/>
              <w:jc w:val="left"/>
              <w:textAlignment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实施及服务方案</w:t>
            </w:r>
          </w:p>
        </w:tc>
        <w:tc>
          <w:tcPr>
            <w:tcW w:w="18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C8B60E">
            <w:pPr>
              <w:rPr>
                <w:rFonts w:hint="eastAsia" w:asciiTheme="minorEastAsia" w:hAnsiTheme="minorEastAsia" w:eastAsiaTheme="minorEastAsia" w:cstheme="minorEastAsia"/>
                <w:color w:val="000000"/>
                <w:sz w:val="28"/>
                <w:szCs w:val="28"/>
              </w:rPr>
            </w:pPr>
          </w:p>
        </w:tc>
      </w:tr>
    </w:tbl>
    <w:p w14:paraId="5837DF13">
      <w:pPr>
        <w:pStyle w:val="2"/>
        <w:rPr>
          <w:rFonts w:ascii="仿宋" w:hAnsi="仿宋" w:eastAsia="仿宋" w:cs="仿宋"/>
          <w:sz w:val="28"/>
          <w:szCs w:val="28"/>
        </w:rPr>
      </w:pPr>
    </w:p>
    <w:p w14:paraId="41661ED3">
      <w:pPr>
        <w:pStyle w:val="2"/>
        <w:rPr>
          <w:rFonts w:ascii="仿宋" w:hAnsi="仿宋" w:eastAsia="仿宋" w:cs="仿宋"/>
          <w:sz w:val="28"/>
          <w:szCs w:val="28"/>
        </w:rPr>
      </w:pPr>
    </w:p>
    <w:p w14:paraId="6B41F0E3">
      <w:pPr>
        <w:pStyle w:val="2"/>
        <w:rPr>
          <w:rFonts w:ascii="仿宋" w:hAnsi="仿宋" w:eastAsia="仿宋" w:cs="仿宋"/>
          <w:sz w:val="28"/>
          <w:szCs w:val="28"/>
        </w:rPr>
      </w:pPr>
    </w:p>
    <w:p w14:paraId="3FC8AF0C">
      <w:pPr>
        <w:pStyle w:val="2"/>
        <w:rPr>
          <w:rFonts w:ascii="仿宋" w:hAnsi="仿宋" w:eastAsia="仿宋" w:cs="仿宋"/>
          <w:sz w:val="28"/>
          <w:szCs w:val="28"/>
        </w:rPr>
      </w:pPr>
    </w:p>
    <w:p w14:paraId="16BF1B8A">
      <w:pPr>
        <w:pStyle w:val="2"/>
        <w:rPr>
          <w:rFonts w:ascii="仿宋" w:hAnsi="仿宋" w:eastAsia="仿宋" w:cs="仿宋"/>
          <w:sz w:val="28"/>
          <w:szCs w:val="28"/>
        </w:rPr>
      </w:pPr>
    </w:p>
    <w:p w14:paraId="4C8F0F2C">
      <w:pPr>
        <w:pStyle w:val="2"/>
        <w:rPr>
          <w:rFonts w:ascii="仿宋" w:hAnsi="仿宋" w:eastAsia="仿宋" w:cs="仿宋"/>
          <w:sz w:val="28"/>
          <w:szCs w:val="28"/>
        </w:rPr>
      </w:pPr>
    </w:p>
    <w:p w14:paraId="198A0E58">
      <w:pPr>
        <w:widowControl/>
        <w:spacing w:line="360" w:lineRule="auto"/>
        <w:jc w:val="left"/>
        <w:rPr>
          <w:rFonts w:ascii="仿宋" w:hAnsi="仿宋" w:eastAsia="仿宋" w:cs="仿宋"/>
          <w:bCs/>
          <w:sz w:val="44"/>
          <w:szCs w:val="44"/>
        </w:rPr>
        <w:sectPr>
          <w:pgSz w:w="11906" w:h="16838"/>
          <w:pgMar w:top="1440" w:right="1803" w:bottom="1440" w:left="1803" w:header="851" w:footer="992" w:gutter="0"/>
          <w:cols w:space="720" w:num="1"/>
          <w:docGrid w:type="lines" w:linePitch="327" w:charSpace="0"/>
        </w:sectPr>
      </w:pPr>
    </w:p>
    <w:p w14:paraId="5D85A12A">
      <w:pPr>
        <w:jc w:val="center"/>
        <w:rPr>
          <w:rFonts w:ascii="宋体" w:hAnsi="宋体"/>
          <w:b/>
          <w:color w:val="000000"/>
          <w:kern w:val="0"/>
          <w:sz w:val="32"/>
          <w:szCs w:val="32"/>
        </w:rPr>
      </w:pPr>
      <w:r>
        <w:rPr>
          <w:rFonts w:hint="eastAsia" w:ascii="仿宋" w:hAnsi="仿宋" w:eastAsia="仿宋" w:cs="仿宋"/>
          <w:b/>
          <w:color w:val="000000"/>
          <w:kern w:val="0"/>
          <w:sz w:val="32"/>
          <w:szCs w:val="32"/>
        </w:rPr>
        <w:t>二、</w:t>
      </w:r>
      <w:r>
        <w:rPr>
          <w:rFonts w:hint="eastAsia" w:ascii="宋体" w:hAnsi="宋体"/>
          <w:b/>
          <w:color w:val="000000"/>
          <w:kern w:val="0"/>
          <w:sz w:val="32"/>
          <w:szCs w:val="32"/>
        </w:rPr>
        <w:t>竞选项目报价表</w:t>
      </w:r>
    </w:p>
    <w:p w14:paraId="3412DBE6">
      <w:pPr>
        <w:pStyle w:val="2"/>
        <w:keepNext w:val="0"/>
        <w:keepLines w:val="0"/>
        <w:pageBreakBefore w:val="0"/>
        <w:kinsoku/>
        <w:wordWrap/>
        <w:overflowPunct/>
        <w:topLinePunct w:val="0"/>
        <w:autoSpaceDE/>
        <w:autoSpaceDN/>
        <w:bidi w:val="0"/>
        <w:snapToGrid w:val="0"/>
        <w:spacing w:line="240" w:lineRule="auto"/>
        <w:ind w:firstLine="360" w:firstLineChars="150"/>
        <w:jc w:val="left"/>
        <w:textAlignment w:val="auto"/>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单位作为供应商,对此次评审活动中我方所承诺的条款已经完全明确,也深知所承诺的事项和作出的报价可能给我方带来的风险和后果。如果我方在评审活动中有弄虚作假等违法违规行为，以及中选后因报价低或不执行承诺条款而不履约,本单位愿承担一切责任（包括赔偿损失、取消评审及中选资格等）</w:t>
      </w:r>
    </w:p>
    <w:tbl>
      <w:tblPr>
        <w:tblStyle w:val="9"/>
        <w:tblpPr w:leftFromText="180" w:rightFromText="180" w:vertAnchor="text" w:horzAnchor="page" w:tblpX="1171" w:tblpY="289"/>
        <w:tblOverlap w:val="never"/>
        <w:tblW w:w="46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632"/>
        <w:gridCol w:w="2081"/>
        <w:gridCol w:w="1644"/>
        <w:gridCol w:w="1479"/>
        <w:gridCol w:w="1025"/>
        <w:gridCol w:w="1146"/>
        <w:gridCol w:w="1928"/>
        <w:gridCol w:w="2703"/>
      </w:tblGrid>
      <w:tr w14:paraId="1A52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851" w:type="pct"/>
            <w:gridSpan w:val="2"/>
            <w:tcBorders>
              <w:top w:val="single" w:color="auto" w:sz="4" w:space="0"/>
              <w:left w:val="single" w:color="auto" w:sz="4" w:space="0"/>
              <w:bottom w:val="single" w:color="auto" w:sz="4" w:space="0"/>
              <w:right w:val="single" w:color="auto" w:sz="4" w:space="0"/>
            </w:tcBorders>
            <w:vAlign w:val="center"/>
          </w:tcPr>
          <w:p w14:paraId="1A03EDCD">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产品名称</w:t>
            </w:r>
          </w:p>
        </w:tc>
        <w:tc>
          <w:tcPr>
            <w:tcW w:w="719" w:type="pct"/>
            <w:tcBorders>
              <w:top w:val="single" w:color="auto" w:sz="4" w:space="0"/>
              <w:left w:val="single" w:color="auto" w:sz="4" w:space="0"/>
              <w:bottom w:val="single" w:color="auto" w:sz="4" w:space="0"/>
              <w:right w:val="single" w:color="auto" w:sz="4" w:space="0"/>
            </w:tcBorders>
            <w:vAlign w:val="center"/>
          </w:tcPr>
          <w:p w14:paraId="20BB012E">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生产厂家</w:t>
            </w:r>
          </w:p>
        </w:tc>
        <w:tc>
          <w:tcPr>
            <w:tcW w:w="568" w:type="pct"/>
            <w:tcBorders>
              <w:top w:val="single" w:color="auto" w:sz="4" w:space="0"/>
              <w:left w:val="single" w:color="auto" w:sz="4" w:space="0"/>
              <w:bottom w:val="single" w:color="auto" w:sz="4" w:space="0"/>
              <w:right w:val="single" w:color="auto" w:sz="4" w:space="0"/>
            </w:tcBorders>
            <w:vAlign w:val="center"/>
          </w:tcPr>
          <w:p w14:paraId="61F27A62">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规格型号</w:t>
            </w:r>
          </w:p>
        </w:tc>
        <w:tc>
          <w:tcPr>
            <w:tcW w:w="511" w:type="pct"/>
            <w:tcBorders>
              <w:top w:val="single" w:color="auto" w:sz="4" w:space="0"/>
              <w:left w:val="single" w:color="auto" w:sz="4" w:space="0"/>
              <w:bottom w:val="single" w:color="auto" w:sz="4" w:space="0"/>
              <w:right w:val="single" w:color="auto" w:sz="4" w:space="0"/>
            </w:tcBorders>
            <w:vAlign w:val="center"/>
          </w:tcPr>
          <w:p w14:paraId="3BB34FD9">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竞 选</w:t>
            </w:r>
          </w:p>
          <w:p w14:paraId="413E1559">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lang w:eastAsia="zh-CN"/>
              </w:rPr>
            </w:pPr>
            <w:r>
              <w:rPr>
                <w:rFonts w:hint="eastAsia" w:asciiTheme="minorEastAsia" w:hAnsiTheme="minorEastAsia" w:eastAsiaTheme="minorEastAsia" w:cstheme="minorEastAsia"/>
                <w:b/>
                <w:color w:val="000000"/>
                <w:kern w:val="0"/>
                <w:sz w:val="24"/>
                <w:szCs w:val="24"/>
              </w:rPr>
              <w:t>单 价</w:t>
            </w:r>
            <w:r>
              <w:rPr>
                <w:rFonts w:hint="eastAsia" w:asciiTheme="minorEastAsia" w:hAnsiTheme="minorEastAsia" w:eastAsiaTheme="minorEastAsia" w:cstheme="minorEastAsia"/>
                <w:b/>
                <w:color w:val="000000"/>
                <w:kern w:val="0"/>
                <w:sz w:val="24"/>
                <w:szCs w:val="24"/>
                <w:lang w:eastAsia="zh-CN"/>
              </w:rPr>
              <w:t>（元）</w:t>
            </w:r>
          </w:p>
        </w:tc>
        <w:tc>
          <w:tcPr>
            <w:tcW w:w="354" w:type="pct"/>
            <w:tcBorders>
              <w:top w:val="single" w:color="auto" w:sz="4" w:space="0"/>
              <w:left w:val="single" w:color="auto" w:sz="4" w:space="0"/>
              <w:bottom w:val="single" w:color="auto" w:sz="4" w:space="0"/>
              <w:right w:val="single" w:color="auto" w:sz="4" w:space="0"/>
            </w:tcBorders>
            <w:vAlign w:val="center"/>
          </w:tcPr>
          <w:p w14:paraId="25389959">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竞 选</w:t>
            </w:r>
          </w:p>
          <w:p w14:paraId="16C1B2D2">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数 量</w:t>
            </w:r>
          </w:p>
        </w:tc>
        <w:tc>
          <w:tcPr>
            <w:tcW w:w="396" w:type="pct"/>
            <w:tcBorders>
              <w:top w:val="single" w:color="auto" w:sz="4" w:space="0"/>
              <w:left w:val="single" w:color="auto" w:sz="4" w:space="0"/>
              <w:bottom w:val="single" w:color="auto" w:sz="4" w:space="0"/>
              <w:right w:val="single" w:color="auto" w:sz="4" w:space="0"/>
            </w:tcBorders>
            <w:vAlign w:val="center"/>
          </w:tcPr>
          <w:p w14:paraId="6728BA68">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lang w:eastAsia="zh-CN"/>
              </w:rPr>
            </w:pPr>
            <w:r>
              <w:rPr>
                <w:rFonts w:hint="eastAsia" w:asciiTheme="minorEastAsia" w:hAnsiTheme="minorEastAsia" w:eastAsiaTheme="minorEastAsia" w:cstheme="minorEastAsia"/>
                <w:b/>
                <w:color w:val="000000"/>
                <w:kern w:val="0"/>
                <w:sz w:val="24"/>
                <w:szCs w:val="24"/>
                <w:lang w:eastAsia="zh-CN"/>
              </w:rPr>
              <w:t>单位</w:t>
            </w:r>
          </w:p>
        </w:tc>
        <w:tc>
          <w:tcPr>
            <w:tcW w:w="666" w:type="pct"/>
            <w:tcBorders>
              <w:top w:val="single" w:color="auto" w:sz="4" w:space="0"/>
              <w:left w:val="single" w:color="auto" w:sz="4" w:space="0"/>
              <w:bottom w:val="single" w:color="auto" w:sz="4" w:space="0"/>
              <w:right w:val="single" w:color="auto" w:sz="4" w:space="0"/>
            </w:tcBorders>
            <w:vAlign w:val="center"/>
          </w:tcPr>
          <w:p w14:paraId="58A24EB5">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24"/>
                <w:szCs w:val="24"/>
              </w:rPr>
              <w:t>竞 选</w:t>
            </w:r>
          </w:p>
          <w:p w14:paraId="35099DD9">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lang w:eastAsia="zh-CN"/>
              </w:rPr>
            </w:pPr>
            <w:r>
              <w:rPr>
                <w:rFonts w:hint="eastAsia" w:asciiTheme="minorEastAsia" w:hAnsiTheme="minorEastAsia" w:eastAsiaTheme="minorEastAsia" w:cstheme="minorEastAsia"/>
                <w:b/>
                <w:color w:val="000000"/>
                <w:kern w:val="0"/>
                <w:sz w:val="24"/>
                <w:szCs w:val="24"/>
              </w:rPr>
              <w:t>金 额</w:t>
            </w:r>
            <w:r>
              <w:rPr>
                <w:rFonts w:hint="eastAsia" w:asciiTheme="minorEastAsia" w:hAnsiTheme="minorEastAsia" w:eastAsiaTheme="minorEastAsia" w:cstheme="minorEastAsia"/>
                <w:b/>
                <w:color w:val="000000"/>
                <w:kern w:val="0"/>
                <w:sz w:val="24"/>
                <w:szCs w:val="24"/>
                <w:lang w:eastAsia="zh-CN"/>
              </w:rPr>
              <w:t>（元）</w:t>
            </w:r>
          </w:p>
        </w:tc>
        <w:tc>
          <w:tcPr>
            <w:tcW w:w="932" w:type="pct"/>
            <w:tcBorders>
              <w:top w:val="single" w:color="auto" w:sz="4" w:space="0"/>
              <w:left w:val="single" w:color="auto" w:sz="4" w:space="0"/>
              <w:bottom w:val="single" w:color="auto" w:sz="4" w:space="0"/>
              <w:right w:val="single" w:color="auto" w:sz="4" w:space="0"/>
            </w:tcBorders>
            <w:vAlign w:val="center"/>
          </w:tcPr>
          <w:p w14:paraId="1DD7DEAA">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lang w:eastAsia="zh-CN"/>
              </w:rPr>
            </w:pPr>
            <w:r>
              <w:rPr>
                <w:rFonts w:hint="eastAsia" w:asciiTheme="minorEastAsia" w:hAnsiTheme="minorEastAsia" w:eastAsiaTheme="minorEastAsia" w:cstheme="minorEastAsia"/>
                <w:b/>
                <w:color w:val="000000"/>
                <w:kern w:val="0"/>
                <w:sz w:val="24"/>
                <w:szCs w:val="24"/>
              </w:rPr>
              <w:t>注册/备案</w:t>
            </w:r>
            <w:r>
              <w:rPr>
                <w:rFonts w:hint="eastAsia" w:asciiTheme="minorEastAsia" w:hAnsiTheme="minorEastAsia" w:eastAsiaTheme="minorEastAsia" w:cstheme="minorEastAsia"/>
                <w:b/>
                <w:color w:val="000000"/>
                <w:kern w:val="0"/>
                <w:sz w:val="24"/>
                <w:szCs w:val="24"/>
                <w:lang w:eastAsia="zh-CN"/>
              </w:rPr>
              <w:t>号</w:t>
            </w:r>
          </w:p>
          <w:p w14:paraId="4A30CFC4">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r>
      <w:tr w14:paraId="0CC7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1" w:type="pct"/>
            <w:gridSpan w:val="2"/>
            <w:tcBorders>
              <w:top w:val="single" w:color="auto" w:sz="4" w:space="0"/>
              <w:left w:val="single" w:color="auto" w:sz="4" w:space="0"/>
              <w:bottom w:val="single" w:color="auto" w:sz="4" w:space="0"/>
              <w:right w:val="single" w:color="auto" w:sz="4" w:space="0"/>
            </w:tcBorders>
            <w:vAlign w:val="center"/>
          </w:tcPr>
          <w:p w14:paraId="3B49DA32">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719" w:type="pct"/>
            <w:tcBorders>
              <w:top w:val="single" w:color="auto" w:sz="4" w:space="0"/>
              <w:left w:val="single" w:color="auto" w:sz="4" w:space="0"/>
              <w:bottom w:val="single" w:color="auto" w:sz="4" w:space="0"/>
              <w:right w:val="single" w:color="auto" w:sz="4" w:space="0"/>
            </w:tcBorders>
            <w:vAlign w:val="center"/>
          </w:tcPr>
          <w:p w14:paraId="22810A3C">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568" w:type="pct"/>
            <w:tcBorders>
              <w:top w:val="single" w:color="auto" w:sz="4" w:space="0"/>
              <w:left w:val="single" w:color="auto" w:sz="4" w:space="0"/>
              <w:bottom w:val="single" w:color="auto" w:sz="4" w:space="0"/>
              <w:right w:val="single" w:color="auto" w:sz="4" w:space="0"/>
            </w:tcBorders>
            <w:vAlign w:val="center"/>
          </w:tcPr>
          <w:p w14:paraId="1E90C757">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511" w:type="pct"/>
            <w:tcBorders>
              <w:top w:val="single" w:color="auto" w:sz="4" w:space="0"/>
              <w:left w:val="single" w:color="auto" w:sz="4" w:space="0"/>
              <w:bottom w:val="single" w:color="auto" w:sz="4" w:space="0"/>
              <w:right w:val="single" w:color="auto" w:sz="4" w:space="0"/>
            </w:tcBorders>
            <w:vAlign w:val="center"/>
          </w:tcPr>
          <w:p w14:paraId="0E48311A">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54" w:type="pct"/>
            <w:tcBorders>
              <w:top w:val="single" w:color="auto" w:sz="4" w:space="0"/>
              <w:left w:val="single" w:color="auto" w:sz="4" w:space="0"/>
              <w:bottom w:val="single" w:color="auto" w:sz="4" w:space="0"/>
              <w:right w:val="single" w:color="auto" w:sz="4" w:space="0"/>
            </w:tcBorders>
            <w:vAlign w:val="center"/>
          </w:tcPr>
          <w:p w14:paraId="56789176">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96" w:type="pct"/>
            <w:tcBorders>
              <w:top w:val="single" w:color="auto" w:sz="4" w:space="0"/>
              <w:left w:val="single" w:color="auto" w:sz="4" w:space="0"/>
              <w:bottom w:val="single" w:color="auto" w:sz="4" w:space="0"/>
              <w:right w:val="single" w:color="auto" w:sz="4" w:space="0"/>
            </w:tcBorders>
            <w:vAlign w:val="center"/>
          </w:tcPr>
          <w:p w14:paraId="1E978CDD">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666" w:type="pct"/>
            <w:tcBorders>
              <w:top w:val="single" w:color="auto" w:sz="4" w:space="0"/>
              <w:left w:val="single" w:color="auto" w:sz="4" w:space="0"/>
              <w:bottom w:val="single" w:color="auto" w:sz="4" w:space="0"/>
              <w:right w:val="single" w:color="auto" w:sz="4" w:space="0"/>
            </w:tcBorders>
            <w:vAlign w:val="center"/>
          </w:tcPr>
          <w:p w14:paraId="390F330A">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932" w:type="pct"/>
            <w:tcBorders>
              <w:top w:val="single" w:color="auto" w:sz="4" w:space="0"/>
              <w:left w:val="single" w:color="auto" w:sz="4" w:space="0"/>
              <w:bottom w:val="single" w:color="auto" w:sz="4" w:space="0"/>
              <w:right w:val="single" w:color="auto" w:sz="4" w:space="0"/>
            </w:tcBorders>
            <w:vAlign w:val="center"/>
          </w:tcPr>
          <w:p w14:paraId="73B20778">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r>
      <w:tr w14:paraId="08736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1" w:type="pct"/>
            <w:gridSpan w:val="2"/>
            <w:tcBorders>
              <w:top w:val="single" w:color="auto" w:sz="4" w:space="0"/>
              <w:left w:val="single" w:color="auto" w:sz="4" w:space="0"/>
              <w:bottom w:val="single" w:color="auto" w:sz="4" w:space="0"/>
              <w:right w:val="single" w:color="auto" w:sz="4" w:space="0"/>
            </w:tcBorders>
            <w:vAlign w:val="center"/>
          </w:tcPr>
          <w:p w14:paraId="487DBE1C">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719" w:type="pct"/>
            <w:tcBorders>
              <w:top w:val="single" w:color="auto" w:sz="4" w:space="0"/>
              <w:left w:val="single" w:color="auto" w:sz="4" w:space="0"/>
              <w:bottom w:val="single" w:color="auto" w:sz="4" w:space="0"/>
              <w:right w:val="single" w:color="auto" w:sz="4" w:space="0"/>
            </w:tcBorders>
            <w:vAlign w:val="center"/>
          </w:tcPr>
          <w:p w14:paraId="789CAEE5">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568" w:type="pct"/>
            <w:tcBorders>
              <w:top w:val="single" w:color="auto" w:sz="4" w:space="0"/>
              <w:left w:val="single" w:color="auto" w:sz="4" w:space="0"/>
              <w:bottom w:val="single" w:color="auto" w:sz="4" w:space="0"/>
              <w:right w:val="single" w:color="auto" w:sz="4" w:space="0"/>
            </w:tcBorders>
            <w:vAlign w:val="center"/>
          </w:tcPr>
          <w:p w14:paraId="088CB33E">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511" w:type="pct"/>
            <w:tcBorders>
              <w:top w:val="single" w:color="auto" w:sz="4" w:space="0"/>
              <w:left w:val="single" w:color="auto" w:sz="4" w:space="0"/>
              <w:bottom w:val="single" w:color="auto" w:sz="4" w:space="0"/>
              <w:right w:val="single" w:color="auto" w:sz="4" w:space="0"/>
            </w:tcBorders>
            <w:vAlign w:val="center"/>
          </w:tcPr>
          <w:p w14:paraId="4AC79F31">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54" w:type="pct"/>
            <w:tcBorders>
              <w:top w:val="single" w:color="auto" w:sz="4" w:space="0"/>
              <w:left w:val="single" w:color="auto" w:sz="4" w:space="0"/>
              <w:bottom w:val="single" w:color="auto" w:sz="4" w:space="0"/>
              <w:right w:val="single" w:color="auto" w:sz="4" w:space="0"/>
            </w:tcBorders>
            <w:vAlign w:val="center"/>
          </w:tcPr>
          <w:p w14:paraId="08828D43">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96" w:type="pct"/>
            <w:tcBorders>
              <w:top w:val="single" w:color="auto" w:sz="4" w:space="0"/>
              <w:left w:val="single" w:color="auto" w:sz="4" w:space="0"/>
              <w:bottom w:val="single" w:color="auto" w:sz="4" w:space="0"/>
              <w:right w:val="single" w:color="auto" w:sz="4" w:space="0"/>
            </w:tcBorders>
            <w:vAlign w:val="center"/>
          </w:tcPr>
          <w:p w14:paraId="4A474717">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666" w:type="pct"/>
            <w:tcBorders>
              <w:top w:val="single" w:color="auto" w:sz="4" w:space="0"/>
              <w:left w:val="single" w:color="auto" w:sz="4" w:space="0"/>
              <w:bottom w:val="single" w:color="auto" w:sz="4" w:space="0"/>
              <w:right w:val="single" w:color="auto" w:sz="4" w:space="0"/>
            </w:tcBorders>
            <w:vAlign w:val="center"/>
          </w:tcPr>
          <w:p w14:paraId="1E4D2DAB">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932" w:type="pct"/>
            <w:tcBorders>
              <w:top w:val="single" w:color="auto" w:sz="4" w:space="0"/>
              <w:left w:val="single" w:color="auto" w:sz="4" w:space="0"/>
              <w:bottom w:val="single" w:color="auto" w:sz="4" w:space="0"/>
              <w:right w:val="single" w:color="auto" w:sz="4" w:space="0"/>
            </w:tcBorders>
            <w:vAlign w:val="center"/>
          </w:tcPr>
          <w:p w14:paraId="36062A38">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r>
      <w:tr w14:paraId="385B9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1" w:type="pct"/>
            <w:gridSpan w:val="2"/>
            <w:tcBorders>
              <w:top w:val="single" w:color="auto" w:sz="4" w:space="0"/>
              <w:left w:val="single" w:color="auto" w:sz="4" w:space="0"/>
              <w:bottom w:val="single" w:color="auto" w:sz="4" w:space="0"/>
              <w:right w:val="single" w:color="auto" w:sz="4" w:space="0"/>
            </w:tcBorders>
            <w:vAlign w:val="center"/>
          </w:tcPr>
          <w:p w14:paraId="177A5B92">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719" w:type="pct"/>
            <w:tcBorders>
              <w:top w:val="single" w:color="auto" w:sz="4" w:space="0"/>
              <w:left w:val="single" w:color="auto" w:sz="4" w:space="0"/>
              <w:bottom w:val="single" w:color="auto" w:sz="4" w:space="0"/>
              <w:right w:val="single" w:color="auto" w:sz="4" w:space="0"/>
            </w:tcBorders>
            <w:vAlign w:val="center"/>
          </w:tcPr>
          <w:p w14:paraId="11593205">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568" w:type="pct"/>
            <w:tcBorders>
              <w:top w:val="single" w:color="auto" w:sz="4" w:space="0"/>
              <w:left w:val="single" w:color="auto" w:sz="4" w:space="0"/>
              <w:bottom w:val="single" w:color="auto" w:sz="4" w:space="0"/>
              <w:right w:val="single" w:color="auto" w:sz="4" w:space="0"/>
            </w:tcBorders>
            <w:vAlign w:val="center"/>
          </w:tcPr>
          <w:p w14:paraId="3E83B5CA">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511" w:type="pct"/>
            <w:tcBorders>
              <w:top w:val="single" w:color="auto" w:sz="4" w:space="0"/>
              <w:left w:val="single" w:color="auto" w:sz="4" w:space="0"/>
              <w:bottom w:val="single" w:color="auto" w:sz="4" w:space="0"/>
              <w:right w:val="single" w:color="auto" w:sz="4" w:space="0"/>
            </w:tcBorders>
            <w:vAlign w:val="center"/>
          </w:tcPr>
          <w:p w14:paraId="4E96CF02">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54" w:type="pct"/>
            <w:tcBorders>
              <w:top w:val="single" w:color="auto" w:sz="4" w:space="0"/>
              <w:left w:val="single" w:color="auto" w:sz="4" w:space="0"/>
              <w:bottom w:val="single" w:color="auto" w:sz="4" w:space="0"/>
              <w:right w:val="single" w:color="auto" w:sz="4" w:space="0"/>
            </w:tcBorders>
            <w:vAlign w:val="center"/>
          </w:tcPr>
          <w:p w14:paraId="7F3053E6">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96" w:type="pct"/>
            <w:tcBorders>
              <w:top w:val="single" w:color="auto" w:sz="4" w:space="0"/>
              <w:left w:val="single" w:color="auto" w:sz="4" w:space="0"/>
              <w:bottom w:val="single" w:color="auto" w:sz="4" w:space="0"/>
              <w:right w:val="single" w:color="auto" w:sz="4" w:space="0"/>
            </w:tcBorders>
            <w:vAlign w:val="center"/>
          </w:tcPr>
          <w:p w14:paraId="142F2B08">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666" w:type="pct"/>
            <w:tcBorders>
              <w:top w:val="single" w:color="auto" w:sz="4" w:space="0"/>
              <w:left w:val="single" w:color="auto" w:sz="4" w:space="0"/>
              <w:bottom w:val="single" w:color="auto" w:sz="4" w:space="0"/>
              <w:right w:val="single" w:color="auto" w:sz="4" w:space="0"/>
            </w:tcBorders>
            <w:vAlign w:val="center"/>
          </w:tcPr>
          <w:p w14:paraId="645C18F4">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932" w:type="pct"/>
            <w:tcBorders>
              <w:top w:val="single" w:color="auto" w:sz="4" w:space="0"/>
              <w:left w:val="single" w:color="auto" w:sz="4" w:space="0"/>
              <w:bottom w:val="single" w:color="auto" w:sz="4" w:space="0"/>
              <w:right w:val="single" w:color="auto" w:sz="4" w:space="0"/>
            </w:tcBorders>
            <w:vAlign w:val="center"/>
          </w:tcPr>
          <w:p w14:paraId="32E46116">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r>
      <w:tr w14:paraId="1E7E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1" w:type="pct"/>
            <w:gridSpan w:val="2"/>
            <w:tcBorders>
              <w:top w:val="single" w:color="auto" w:sz="4" w:space="0"/>
              <w:left w:val="single" w:color="auto" w:sz="4" w:space="0"/>
              <w:bottom w:val="single" w:color="auto" w:sz="4" w:space="0"/>
              <w:right w:val="single" w:color="auto" w:sz="4" w:space="0"/>
            </w:tcBorders>
            <w:vAlign w:val="center"/>
          </w:tcPr>
          <w:p w14:paraId="3094E381">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719" w:type="pct"/>
            <w:tcBorders>
              <w:top w:val="single" w:color="auto" w:sz="4" w:space="0"/>
              <w:left w:val="single" w:color="auto" w:sz="4" w:space="0"/>
              <w:bottom w:val="single" w:color="auto" w:sz="4" w:space="0"/>
              <w:right w:val="single" w:color="auto" w:sz="4" w:space="0"/>
            </w:tcBorders>
            <w:vAlign w:val="center"/>
          </w:tcPr>
          <w:p w14:paraId="586BADEF">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568" w:type="pct"/>
            <w:tcBorders>
              <w:top w:val="single" w:color="auto" w:sz="4" w:space="0"/>
              <w:left w:val="single" w:color="auto" w:sz="4" w:space="0"/>
              <w:bottom w:val="single" w:color="auto" w:sz="4" w:space="0"/>
              <w:right w:val="single" w:color="auto" w:sz="4" w:space="0"/>
            </w:tcBorders>
            <w:vAlign w:val="center"/>
          </w:tcPr>
          <w:p w14:paraId="167D16BA">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511" w:type="pct"/>
            <w:tcBorders>
              <w:top w:val="single" w:color="auto" w:sz="4" w:space="0"/>
              <w:left w:val="single" w:color="auto" w:sz="4" w:space="0"/>
              <w:bottom w:val="single" w:color="auto" w:sz="4" w:space="0"/>
              <w:right w:val="single" w:color="auto" w:sz="4" w:space="0"/>
            </w:tcBorders>
            <w:vAlign w:val="center"/>
          </w:tcPr>
          <w:p w14:paraId="63166503">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54" w:type="pct"/>
            <w:tcBorders>
              <w:top w:val="single" w:color="auto" w:sz="4" w:space="0"/>
              <w:left w:val="single" w:color="auto" w:sz="4" w:space="0"/>
              <w:bottom w:val="single" w:color="auto" w:sz="4" w:space="0"/>
              <w:right w:val="single" w:color="auto" w:sz="4" w:space="0"/>
            </w:tcBorders>
            <w:vAlign w:val="center"/>
          </w:tcPr>
          <w:p w14:paraId="7A540F34">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96" w:type="pct"/>
            <w:tcBorders>
              <w:top w:val="single" w:color="auto" w:sz="4" w:space="0"/>
              <w:left w:val="single" w:color="auto" w:sz="4" w:space="0"/>
              <w:bottom w:val="single" w:color="auto" w:sz="4" w:space="0"/>
              <w:right w:val="single" w:color="auto" w:sz="4" w:space="0"/>
            </w:tcBorders>
            <w:vAlign w:val="center"/>
          </w:tcPr>
          <w:p w14:paraId="0430FEB0">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666" w:type="pct"/>
            <w:tcBorders>
              <w:top w:val="single" w:color="auto" w:sz="4" w:space="0"/>
              <w:left w:val="single" w:color="auto" w:sz="4" w:space="0"/>
              <w:bottom w:val="single" w:color="auto" w:sz="4" w:space="0"/>
              <w:right w:val="single" w:color="auto" w:sz="4" w:space="0"/>
            </w:tcBorders>
            <w:vAlign w:val="center"/>
          </w:tcPr>
          <w:p w14:paraId="09289ACB">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932" w:type="pct"/>
            <w:tcBorders>
              <w:top w:val="single" w:color="auto" w:sz="4" w:space="0"/>
              <w:left w:val="single" w:color="auto" w:sz="4" w:space="0"/>
              <w:bottom w:val="single" w:color="auto" w:sz="4" w:space="0"/>
              <w:right w:val="single" w:color="auto" w:sz="4" w:space="0"/>
            </w:tcBorders>
            <w:vAlign w:val="center"/>
          </w:tcPr>
          <w:p w14:paraId="4A802D02">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r>
      <w:tr w14:paraId="26EB8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1" w:type="pct"/>
            <w:gridSpan w:val="2"/>
            <w:tcBorders>
              <w:top w:val="single" w:color="auto" w:sz="4" w:space="0"/>
              <w:left w:val="single" w:color="auto" w:sz="4" w:space="0"/>
              <w:bottom w:val="single" w:color="auto" w:sz="4" w:space="0"/>
              <w:right w:val="single" w:color="auto" w:sz="4" w:space="0"/>
            </w:tcBorders>
            <w:vAlign w:val="center"/>
          </w:tcPr>
          <w:p w14:paraId="1ADA8D85">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719" w:type="pct"/>
            <w:tcBorders>
              <w:top w:val="single" w:color="auto" w:sz="4" w:space="0"/>
              <w:left w:val="single" w:color="auto" w:sz="4" w:space="0"/>
              <w:bottom w:val="single" w:color="auto" w:sz="4" w:space="0"/>
              <w:right w:val="single" w:color="auto" w:sz="4" w:space="0"/>
            </w:tcBorders>
            <w:vAlign w:val="center"/>
          </w:tcPr>
          <w:p w14:paraId="59CF556F">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568" w:type="pct"/>
            <w:tcBorders>
              <w:top w:val="single" w:color="auto" w:sz="4" w:space="0"/>
              <w:left w:val="single" w:color="auto" w:sz="4" w:space="0"/>
              <w:bottom w:val="single" w:color="auto" w:sz="4" w:space="0"/>
              <w:right w:val="single" w:color="auto" w:sz="4" w:space="0"/>
            </w:tcBorders>
            <w:vAlign w:val="center"/>
          </w:tcPr>
          <w:p w14:paraId="410E7012">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511" w:type="pct"/>
            <w:tcBorders>
              <w:top w:val="single" w:color="auto" w:sz="4" w:space="0"/>
              <w:left w:val="single" w:color="auto" w:sz="4" w:space="0"/>
              <w:bottom w:val="single" w:color="auto" w:sz="4" w:space="0"/>
              <w:right w:val="single" w:color="auto" w:sz="4" w:space="0"/>
            </w:tcBorders>
            <w:vAlign w:val="center"/>
          </w:tcPr>
          <w:p w14:paraId="7ACD8AC2">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54" w:type="pct"/>
            <w:tcBorders>
              <w:top w:val="single" w:color="auto" w:sz="4" w:space="0"/>
              <w:left w:val="single" w:color="auto" w:sz="4" w:space="0"/>
              <w:bottom w:val="single" w:color="auto" w:sz="4" w:space="0"/>
              <w:right w:val="single" w:color="auto" w:sz="4" w:space="0"/>
            </w:tcBorders>
            <w:vAlign w:val="center"/>
          </w:tcPr>
          <w:p w14:paraId="76ABBB48">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96" w:type="pct"/>
            <w:tcBorders>
              <w:top w:val="single" w:color="auto" w:sz="4" w:space="0"/>
              <w:left w:val="single" w:color="auto" w:sz="4" w:space="0"/>
              <w:bottom w:val="single" w:color="auto" w:sz="4" w:space="0"/>
              <w:right w:val="single" w:color="auto" w:sz="4" w:space="0"/>
            </w:tcBorders>
            <w:vAlign w:val="center"/>
          </w:tcPr>
          <w:p w14:paraId="7FBAA933">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666" w:type="pct"/>
            <w:tcBorders>
              <w:top w:val="single" w:color="auto" w:sz="4" w:space="0"/>
              <w:left w:val="single" w:color="auto" w:sz="4" w:space="0"/>
              <w:bottom w:val="single" w:color="auto" w:sz="4" w:space="0"/>
              <w:right w:val="single" w:color="auto" w:sz="4" w:space="0"/>
            </w:tcBorders>
            <w:vAlign w:val="center"/>
          </w:tcPr>
          <w:p w14:paraId="056E3F10">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932" w:type="pct"/>
            <w:tcBorders>
              <w:top w:val="single" w:color="auto" w:sz="4" w:space="0"/>
              <w:left w:val="single" w:color="auto" w:sz="4" w:space="0"/>
              <w:bottom w:val="single" w:color="auto" w:sz="4" w:space="0"/>
              <w:right w:val="single" w:color="auto" w:sz="4" w:space="0"/>
            </w:tcBorders>
            <w:vAlign w:val="center"/>
          </w:tcPr>
          <w:p w14:paraId="491F8589">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r>
      <w:tr w14:paraId="2F90E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1" w:type="pct"/>
            <w:gridSpan w:val="2"/>
            <w:tcBorders>
              <w:top w:val="single" w:color="auto" w:sz="4" w:space="0"/>
              <w:left w:val="single" w:color="auto" w:sz="4" w:space="0"/>
              <w:bottom w:val="single" w:color="auto" w:sz="4" w:space="0"/>
              <w:right w:val="single" w:color="auto" w:sz="4" w:space="0"/>
            </w:tcBorders>
            <w:vAlign w:val="center"/>
          </w:tcPr>
          <w:p w14:paraId="6C0E85DC">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719" w:type="pct"/>
            <w:tcBorders>
              <w:top w:val="single" w:color="auto" w:sz="4" w:space="0"/>
              <w:left w:val="single" w:color="auto" w:sz="4" w:space="0"/>
              <w:bottom w:val="single" w:color="auto" w:sz="4" w:space="0"/>
              <w:right w:val="single" w:color="auto" w:sz="4" w:space="0"/>
            </w:tcBorders>
            <w:vAlign w:val="center"/>
          </w:tcPr>
          <w:p w14:paraId="6BE44777">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568" w:type="pct"/>
            <w:tcBorders>
              <w:top w:val="single" w:color="auto" w:sz="4" w:space="0"/>
              <w:left w:val="single" w:color="auto" w:sz="4" w:space="0"/>
              <w:bottom w:val="single" w:color="auto" w:sz="4" w:space="0"/>
              <w:right w:val="single" w:color="auto" w:sz="4" w:space="0"/>
            </w:tcBorders>
            <w:vAlign w:val="center"/>
          </w:tcPr>
          <w:p w14:paraId="5D9CC1D6">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511" w:type="pct"/>
            <w:tcBorders>
              <w:top w:val="single" w:color="auto" w:sz="4" w:space="0"/>
              <w:left w:val="single" w:color="auto" w:sz="4" w:space="0"/>
              <w:bottom w:val="single" w:color="auto" w:sz="4" w:space="0"/>
              <w:right w:val="single" w:color="auto" w:sz="4" w:space="0"/>
            </w:tcBorders>
            <w:vAlign w:val="center"/>
          </w:tcPr>
          <w:p w14:paraId="0F71A0C5">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54" w:type="pct"/>
            <w:tcBorders>
              <w:top w:val="single" w:color="auto" w:sz="4" w:space="0"/>
              <w:left w:val="single" w:color="auto" w:sz="4" w:space="0"/>
              <w:bottom w:val="single" w:color="auto" w:sz="4" w:space="0"/>
              <w:right w:val="single" w:color="auto" w:sz="4" w:space="0"/>
            </w:tcBorders>
            <w:vAlign w:val="center"/>
          </w:tcPr>
          <w:p w14:paraId="30DE4BDD">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96" w:type="pct"/>
            <w:tcBorders>
              <w:top w:val="single" w:color="auto" w:sz="4" w:space="0"/>
              <w:left w:val="single" w:color="auto" w:sz="4" w:space="0"/>
              <w:bottom w:val="single" w:color="auto" w:sz="4" w:space="0"/>
              <w:right w:val="single" w:color="auto" w:sz="4" w:space="0"/>
            </w:tcBorders>
            <w:vAlign w:val="center"/>
          </w:tcPr>
          <w:p w14:paraId="340689A6">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666" w:type="pct"/>
            <w:tcBorders>
              <w:top w:val="single" w:color="auto" w:sz="4" w:space="0"/>
              <w:left w:val="single" w:color="auto" w:sz="4" w:space="0"/>
              <w:bottom w:val="single" w:color="auto" w:sz="4" w:space="0"/>
              <w:right w:val="single" w:color="auto" w:sz="4" w:space="0"/>
            </w:tcBorders>
            <w:vAlign w:val="center"/>
          </w:tcPr>
          <w:p w14:paraId="683902E4">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932" w:type="pct"/>
            <w:tcBorders>
              <w:top w:val="single" w:color="auto" w:sz="4" w:space="0"/>
              <w:left w:val="single" w:color="auto" w:sz="4" w:space="0"/>
              <w:bottom w:val="single" w:color="auto" w:sz="4" w:space="0"/>
              <w:right w:val="single" w:color="auto" w:sz="4" w:space="0"/>
            </w:tcBorders>
            <w:vAlign w:val="center"/>
          </w:tcPr>
          <w:p w14:paraId="1C76F980">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r>
      <w:tr w14:paraId="1392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1" w:type="pct"/>
            <w:gridSpan w:val="2"/>
            <w:tcBorders>
              <w:top w:val="single" w:color="auto" w:sz="4" w:space="0"/>
              <w:left w:val="single" w:color="auto" w:sz="4" w:space="0"/>
              <w:bottom w:val="single" w:color="auto" w:sz="4" w:space="0"/>
              <w:right w:val="single" w:color="auto" w:sz="4" w:space="0"/>
            </w:tcBorders>
            <w:vAlign w:val="center"/>
          </w:tcPr>
          <w:p w14:paraId="67AD02EA">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719" w:type="pct"/>
            <w:tcBorders>
              <w:top w:val="single" w:color="auto" w:sz="4" w:space="0"/>
              <w:left w:val="single" w:color="auto" w:sz="4" w:space="0"/>
              <w:bottom w:val="single" w:color="auto" w:sz="4" w:space="0"/>
              <w:right w:val="single" w:color="auto" w:sz="4" w:space="0"/>
            </w:tcBorders>
            <w:vAlign w:val="center"/>
          </w:tcPr>
          <w:p w14:paraId="49FEBD3C">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568" w:type="pct"/>
            <w:tcBorders>
              <w:top w:val="single" w:color="auto" w:sz="4" w:space="0"/>
              <w:left w:val="single" w:color="auto" w:sz="4" w:space="0"/>
              <w:bottom w:val="single" w:color="auto" w:sz="4" w:space="0"/>
              <w:right w:val="single" w:color="auto" w:sz="4" w:space="0"/>
            </w:tcBorders>
            <w:vAlign w:val="center"/>
          </w:tcPr>
          <w:p w14:paraId="443D2D1C">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511" w:type="pct"/>
            <w:tcBorders>
              <w:top w:val="single" w:color="auto" w:sz="4" w:space="0"/>
              <w:left w:val="single" w:color="auto" w:sz="4" w:space="0"/>
              <w:bottom w:val="single" w:color="auto" w:sz="4" w:space="0"/>
              <w:right w:val="single" w:color="auto" w:sz="4" w:space="0"/>
            </w:tcBorders>
            <w:vAlign w:val="center"/>
          </w:tcPr>
          <w:p w14:paraId="51A8E726">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54" w:type="pct"/>
            <w:tcBorders>
              <w:top w:val="single" w:color="auto" w:sz="4" w:space="0"/>
              <w:left w:val="single" w:color="auto" w:sz="4" w:space="0"/>
              <w:bottom w:val="single" w:color="auto" w:sz="4" w:space="0"/>
              <w:right w:val="single" w:color="auto" w:sz="4" w:space="0"/>
            </w:tcBorders>
            <w:vAlign w:val="center"/>
          </w:tcPr>
          <w:p w14:paraId="2B7B3368">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96" w:type="pct"/>
            <w:tcBorders>
              <w:top w:val="single" w:color="auto" w:sz="4" w:space="0"/>
              <w:left w:val="single" w:color="auto" w:sz="4" w:space="0"/>
              <w:bottom w:val="single" w:color="auto" w:sz="4" w:space="0"/>
              <w:right w:val="single" w:color="auto" w:sz="4" w:space="0"/>
            </w:tcBorders>
            <w:vAlign w:val="center"/>
          </w:tcPr>
          <w:p w14:paraId="110855D1">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666" w:type="pct"/>
            <w:tcBorders>
              <w:top w:val="single" w:color="auto" w:sz="4" w:space="0"/>
              <w:left w:val="single" w:color="auto" w:sz="4" w:space="0"/>
              <w:bottom w:val="single" w:color="auto" w:sz="4" w:space="0"/>
              <w:right w:val="single" w:color="auto" w:sz="4" w:space="0"/>
            </w:tcBorders>
            <w:vAlign w:val="center"/>
          </w:tcPr>
          <w:p w14:paraId="40783958">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932" w:type="pct"/>
            <w:tcBorders>
              <w:top w:val="single" w:color="auto" w:sz="4" w:space="0"/>
              <w:left w:val="single" w:color="auto" w:sz="4" w:space="0"/>
              <w:bottom w:val="single" w:color="auto" w:sz="4" w:space="0"/>
              <w:right w:val="single" w:color="auto" w:sz="4" w:space="0"/>
            </w:tcBorders>
            <w:vAlign w:val="center"/>
          </w:tcPr>
          <w:p w14:paraId="0B96493C">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r>
      <w:tr w14:paraId="41D4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1" w:type="pct"/>
            <w:gridSpan w:val="2"/>
            <w:tcBorders>
              <w:top w:val="single" w:color="auto" w:sz="4" w:space="0"/>
              <w:left w:val="single" w:color="auto" w:sz="4" w:space="0"/>
              <w:bottom w:val="single" w:color="auto" w:sz="4" w:space="0"/>
              <w:right w:val="single" w:color="auto" w:sz="4" w:space="0"/>
            </w:tcBorders>
            <w:vAlign w:val="center"/>
          </w:tcPr>
          <w:p w14:paraId="666FAD86">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719" w:type="pct"/>
            <w:tcBorders>
              <w:top w:val="single" w:color="auto" w:sz="4" w:space="0"/>
              <w:left w:val="single" w:color="auto" w:sz="4" w:space="0"/>
              <w:bottom w:val="single" w:color="auto" w:sz="4" w:space="0"/>
              <w:right w:val="single" w:color="auto" w:sz="4" w:space="0"/>
            </w:tcBorders>
            <w:vAlign w:val="center"/>
          </w:tcPr>
          <w:p w14:paraId="6A8B3BCC">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568" w:type="pct"/>
            <w:tcBorders>
              <w:top w:val="single" w:color="auto" w:sz="4" w:space="0"/>
              <w:left w:val="single" w:color="auto" w:sz="4" w:space="0"/>
              <w:bottom w:val="single" w:color="auto" w:sz="4" w:space="0"/>
              <w:right w:val="single" w:color="auto" w:sz="4" w:space="0"/>
            </w:tcBorders>
            <w:vAlign w:val="center"/>
          </w:tcPr>
          <w:p w14:paraId="06C3ED87">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511" w:type="pct"/>
            <w:tcBorders>
              <w:top w:val="single" w:color="auto" w:sz="4" w:space="0"/>
              <w:left w:val="single" w:color="auto" w:sz="4" w:space="0"/>
              <w:bottom w:val="single" w:color="auto" w:sz="4" w:space="0"/>
              <w:right w:val="single" w:color="auto" w:sz="4" w:space="0"/>
            </w:tcBorders>
            <w:vAlign w:val="center"/>
          </w:tcPr>
          <w:p w14:paraId="20BAE6C1">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54" w:type="pct"/>
            <w:tcBorders>
              <w:top w:val="single" w:color="auto" w:sz="4" w:space="0"/>
              <w:left w:val="single" w:color="auto" w:sz="4" w:space="0"/>
              <w:bottom w:val="single" w:color="auto" w:sz="4" w:space="0"/>
              <w:right w:val="single" w:color="auto" w:sz="4" w:space="0"/>
            </w:tcBorders>
            <w:vAlign w:val="center"/>
          </w:tcPr>
          <w:p w14:paraId="24D19B77">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396" w:type="pct"/>
            <w:tcBorders>
              <w:top w:val="single" w:color="auto" w:sz="4" w:space="0"/>
              <w:left w:val="single" w:color="auto" w:sz="4" w:space="0"/>
              <w:bottom w:val="single" w:color="auto" w:sz="4" w:space="0"/>
              <w:right w:val="single" w:color="auto" w:sz="4" w:space="0"/>
            </w:tcBorders>
            <w:vAlign w:val="center"/>
          </w:tcPr>
          <w:p w14:paraId="30655084">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666" w:type="pct"/>
            <w:tcBorders>
              <w:top w:val="single" w:color="auto" w:sz="4" w:space="0"/>
              <w:left w:val="single" w:color="auto" w:sz="4" w:space="0"/>
              <w:bottom w:val="single" w:color="auto" w:sz="4" w:space="0"/>
              <w:right w:val="single" w:color="auto" w:sz="4" w:space="0"/>
            </w:tcBorders>
            <w:vAlign w:val="center"/>
          </w:tcPr>
          <w:p w14:paraId="5AADB4C3">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c>
          <w:tcPr>
            <w:tcW w:w="932" w:type="pct"/>
            <w:tcBorders>
              <w:top w:val="single" w:color="auto" w:sz="4" w:space="0"/>
              <w:left w:val="single" w:color="auto" w:sz="4" w:space="0"/>
              <w:bottom w:val="single" w:color="auto" w:sz="4" w:space="0"/>
              <w:right w:val="single" w:color="auto" w:sz="4" w:space="0"/>
            </w:tcBorders>
            <w:vAlign w:val="center"/>
          </w:tcPr>
          <w:p w14:paraId="1E96FAED">
            <w:pPr>
              <w:keepNext w:val="0"/>
              <w:keepLines w:val="0"/>
              <w:pageBreakBefore w:val="0"/>
              <w:kinsoku/>
              <w:wordWrap/>
              <w:overflowPunct/>
              <w:topLinePunct w:val="0"/>
              <w:autoSpaceDE/>
              <w:autoSpaceDN/>
              <w:bidi w:val="0"/>
              <w:snapToGrid w:val="0"/>
              <w:spacing w:line="240" w:lineRule="auto"/>
              <w:jc w:val="center"/>
              <w:textAlignment w:val="auto"/>
              <w:rPr>
                <w:rFonts w:hint="eastAsia" w:asciiTheme="minorEastAsia" w:hAnsiTheme="minorEastAsia" w:eastAsiaTheme="minorEastAsia" w:cstheme="minorEastAsia"/>
                <w:b/>
                <w:color w:val="000000"/>
                <w:kern w:val="0"/>
                <w:sz w:val="24"/>
                <w:szCs w:val="24"/>
              </w:rPr>
            </w:pPr>
          </w:p>
        </w:tc>
      </w:tr>
      <w:tr w14:paraId="49CA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87" w:type="pct"/>
            <w:tcBorders>
              <w:top w:val="single" w:color="auto" w:sz="4" w:space="0"/>
              <w:left w:val="single" w:color="auto" w:sz="4" w:space="0"/>
              <w:bottom w:val="single" w:color="auto" w:sz="4" w:space="0"/>
              <w:right w:val="single" w:color="auto" w:sz="4" w:space="0"/>
            </w:tcBorders>
            <w:vAlign w:val="center"/>
          </w:tcPr>
          <w:p w14:paraId="22451A5B">
            <w:pPr>
              <w:keepNext w:val="0"/>
              <w:keepLines w:val="0"/>
              <w:pageBreakBefore w:val="0"/>
              <w:kinsoku/>
              <w:wordWrap/>
              <w:overflowPunct/>
              <w:topLinePunct w:val="0"/>
              <w:autoSpaceDE/>
              <w:autoSpaceDN/>
              <w:bidi w:val="0"/>
              <w:snapToGrid w:val="0"/>
              <w:spacing w:line="240" w:lineRule="auto"/>
              <w:jc w:val="left"/>
              <w:textAlignment w:val="auto"/>
              <w:rPr>
                <w:rFonts w:hint="eastAsia" w:asciiTheme="minorEastAsia" w:hAnsiTheme="minorEastAsia" w:eastAsiaTheme="minorEastAsia" w:cstheme="minorEastAsia"/>
                <w:b/>
                <w:color w:val="000000"/>
                <w:kern w:val="0"/>
                <w:sz w:val="24"/>
                <w:szCs w:val="24"/>
              </w:rPr>
            </w:pPr>
          </w:p>
        </w:tc>
        <w:tc>
          <w:tcPr>
            <w:tcW w:w="4712" w:type="pct"/>
            <w:gridSpan w:val="8"/>
            <w:tcBorders>
              <w:top w:val="single" w:color="auto" w:sz="4" w:space="0"/>
              <w:left w:val="single" w:color="auto" w:sz="4" w:space="0"/>
              <w:bottom w:val="single" w:color="auto" w:sz="4" w:space="0"/>
              <w:right w:val="single" w:color="auto" w:sz="4" w:space="0"/>
            </w:tcBorders>
            <w:vAlign w:val="center"/>
          </w:tcPr>
          <w:p w14:paraId="6642F854">
            <w:pPr>
              <w:keepNext w:val="0"/>
              <w:keepLines w:val="0"/>
              <w:pageBreakBefore w:val="0"/>
              <w:kinsoku/>
              <w:wordWrap/>
              <w:overflowPunct/>
              <w:topLinePunct w:val="0"/>
              <w:autoSpaceDE/>
              <w:autoSpaceDN/>
              <w:bidi w:val="0"/>
              <w:snapToGrid w:val="0"/>
              <w:spacing w:line="240" w:lineRule="auto"/>
              <w:jc w:val="left"/>
              <w:textAlignment w:val="auto"/>
              <w:rPr>
                <w:rFonts w:hint="default" w:asciiTheme="minorEastAsia" w:hAnsiTheme="minorEastAsia" w:eastAsiaTheme="minorEastAsia" w:cstheme="minorEastAsia"/>
                <w:b/>
                <w:color w:val="000000"/>
                <w:kern w:val="0"/>
                <w:sz w:val="24"/>
                <w:szCs w:val="24"/>
                <w:lang w:val="en-US" w:eastAsia="zh-CN"/>
              </w:rPr>
            </w:pPr>
            <w:r>
              <w:rPr>
                <w:rFonts w:hint="eastAsia" w:asciiTheme="minorEastAsia" w:hAnsiTheme="minorEastAsia" w:eastAsiaTheme="minorEastAsia" w:cstheme="minorEastAsia"/>
                <w:b/>
                <w:color w:val="000000"/>
                <w:kern w:val="0"/>
                <w:sz w:val="24"/>
                <w:szCs w:val="24"/>
              </w:rPr>
              <w:t>小写合计</w:t>
            </w:r>
            <w:r>
              <w:rPr>
                <w:rFonts w:hint="eastAsia" w:asciiTheme="minorEastAsia" w:hAnsiTheme="minorEastAsia" w:eastAsiaTheme="minorEastAsia" w:cstheme="minorEastAsia"/>
                <w:b/>
                <w:color w:val="000000"/>
                <w:kern w:val="0"/>
                <w:sz w:val="24"/>
                <w:szCs w:val="24"/>
                <w:lang w:eastAsia="zh-CN"/>
              </w:rPr>
              <w:t>：</w:t>
            </w:r>
            <w:r>
              <w:rPr>
                <w:rFonts w:hint="eastAsia" w:asciiTheme="minorEastAsia" w:hAnsiTheme="minorEastAsia" w:eastAsiaTheme="minorEastAsia" w:cstheme="minorEastAsia"/>
                <w:b/>
                <w:color w:val="000000"/>
                <w:kern w:val="0"/>
                <w:sz w:val="24"/>
                <w:szCs w:val="24"/>
                <w:lang w:val="en-US" w:eastAsia="zh-CN"/>
              </w:rPr>
              <w:t xml:space="preserve">                            </w:t>
            </w:r>
            <w:r>
              <w:rPr>
                <w:rFonts w:hint="eastAsia" w:asciiTheme="minorEastAsia" w:hAnsiTheme="minorEastAsia" w:eastAsiaTheme="minorEastAsia" w:cstheme="minorEastAsia"/>
                <w:b/>
                <w:color w:val="000000"/>
                <w:kern w:val="0"/>
                <w:sz w:val="24"/>
                <w:szCs w:val="24"/>
              </w:rPr>
              <w:t>大写合计</w:t>
            </w:r>
            <w:r>
              <w:rPr>
                <w:rFonts w:hint="eastAsia" w:asciiTheme="minorEastAsia" w:hAnsiTheme="minorEastAsia" w:eastAsiaTheme="minorEastAsia" w:cstheme="minorEastAsia"/>
                <w:b/>
                <w:color w:val="000000"/>
                <w:kern w:val="0"/>
                <w:sz w:val="24"/>
                <w:szCs w:val="24"/>
                <w:lang w:eastAsia="zh-CN"/>
              </w:rPr>
              <w:t>：</w:t>
            </w:r>
            <w:r>
              <w:rPr>
                <w:rFonts w:hint="eastAsia" w:asciiTheme="minorEastAsia" w:hAnsiTheme="minorEastAsia" w:eastAsiaTheme="minorEastAsia" w:cstheme="minorEastAsia"/>
                <w:b/>
                <w:color w:val="000000"/>
                <w:kern w:val="0"/>
                <w:sz w:val="24"/>
                <w:szCs w:val="24"/>
                <w:lang w:val="en-US" w:eastAsia="zh-CN"/>
              </w:rPr>
              <w:t xml:space="preserve">                  </w:t>
            </w:r>
          </w:p>
        </w:tc>
      </w:tr>
    </w:tbl>
    <w:p w14:paraId="2FF28914">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p>
    <w:p w14:paraId="3CDD6B2D">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p>
    <w:p w14:paraId="7D1936E8">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p>
    <w:p w14:paraId="70E89F5E">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p>
    <w:p w14:paraId="015FCE41">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p>
    <w:p w14:paraId="544AA873">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p>
    <w:p w14:paraId="5E36E473">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p>
    <w:p w14:paraId="45071EBB">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p>
    <w:p w14:paraId="562EB2CA">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p>
    <w:p w14:paraId="3154BAA9">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p>
    <w:p w14:paraId="4A649CA5">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p>
    <w:p w14:paraId="311FAA12">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p>
    <w:p w14:paraId="0DD36A5F">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p>
    <w:p w14:paraId="1A37AA60">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p>
    <w:p w14:paraId="4D76C339">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p>
    <w:p w14:paraId="119DB5CD">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p>
    <w:p w14:paraId="13DC8AA8">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p>
    <w:p w14:paraId="740C1944">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p>
    <w:p w14:paraId="686F2A47">
      <w:pPr>
        <w:keepNext w:val="0"/>
        <w:keepLines w:val="0"/>
        <w:pageBreakBefore w:val="0"/>
        <w:widowControl/>
        <w:kinsoku/>
        <w:wordWrap/>
        <w:overflowPunct/>
        <w:topLinePunct w:val="0"/>
        <w:autoSpaceDE/>
        <w:autoSpaceDN/>
        <w:bidi w:val="0"/>
        <w:snapToGrid w:val="0"/>
        <w:spacing w:line="24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应完整填写产品的品牌和型号或项目内容。所有报价均用人民币表示，单项报价不得超过单价限价。运输、安装、调试、检验、培训、调换、税金和保险等费用以及采购文件规定的其他费用均应包含在报价中。</w:t>
      </w:r>
    </w:p>
    <w:p w14:paraId="41371C6D">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p w14:paraId="609CC218">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供应商名称 （盖章）：</w:t>
      </w:r>
    </w:p>
    <w:p w14:paraId="476F87E2">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法定代表人或授权代表（签字）：</w:t>
      </w:r>
    </w:p>
    <w:p w14:paraId="77E1BC9B">
      <w:pPr>
        <w:keepNext w:val="0"/>
        <w:keepLines w:val="0"/>
        <w:pageBreakBefore w:val="0"/>
        <w:kinsoku/>
        <w:wordWrap/>
        <w:overflowPunct/>
        <w:topLinePunct w:val="0"/>
        <w:autoSpaceDE/>
        <w:autoSpaceDN/>
        <w:bidi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日期：</w:t>
      </w:r>
      <w:r>
        <w:rPr>
          <w:rFonts w:hint="eastAsia" w:ascii="宋体" w:hAnsi="宋体" w:eastAsia="宋体" w:cs="宋体"/>
          <w:color w:val="000000"/>
          <w:sz w:val="24"/>
          <w:szCs w:val="24"/>
        </w:rPr>
        <w:t xml:space="preserve">    年   月    日</w:t>
      </w:r>
    </w:p>
    <w:p w14:paraId="24A548BA">
      <w:pPr>
        <w:keepNext w:val="0"/>
        <w:keepLines w:val="0"/>
        <w:pageBreakBefore w:val="0"/>
        <w:widowControl/>
        <w:kinsoku/>
        <w:wordWrap/>
        <w:overflowPunct/>
        <w:topLinePunct w:val="0"/>
        <w:autoSpaceDE/>
        <w:autoSpaceDN/>
        <w:bidi w:val="0"/>
        <w:snapToGrid/>
        <w:spacing w:line="360" w:lineRule="auto"/>
        <w:jc w:val="left"/>
        <w:textAlignment w:val="auto"/>
        <w:rPr>
          <w:rFonts w:hint="eastAsia" w:ascii="宋体" w:hAnsi="宋体" w:eastAsia="宋体" w:cs="宋体"/>
          <w:b/>
          <w:kern w:val="0"/>
          <w:sz w:val="24"/>
          <w:szCs w:val="24"/>
        </w:rPr>
        <w:sectPr>
          <w:pgSz w:w="16838" w:h="11906" w:orient="landscape"/>
          <w:pgMar w:top="720" w:right="720" w:bottom="720" w:left="720" w:header="851" w:footer="992" w:gutter="0"/>
          <w:cols w:space="720" w:num="1"/>
          <w:docGrid w:type="lines" w:linePitch="312" w:charSpace="0"/>
        </w:sectPr>
      </w:pPr>
    </w:p>
    <w:p w14:paraId="4F3B3465">
      <w:pPr>
        <w:pStyle w:val="2"/>
        <w:jc w:val="center"/>
        <w:outlineLvl w:val="1"/>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三、法定代表人授权委托书</w:t>
      </w:r>
    </w:p>
    <w:p w14:paraId="46585ED0">
      <w:pPr>
        <w:snapToGrid w:val="0"/>
        <w:spacing w:line="54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委托人：</w:t>
      </w:r>
    </w:p>
    <w:p w14:paraId="3F00894D">
      <w:pPr>
        <w:snapToGrid w:val="0"/>
        <w:spacing w:line="54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地址：</w:t>
      </w:r>
    </w:p>
    <w:p w14:paraId="7ED67774">
      <w:pPr>
        <w:snapToGrid w:val="0"/>
        <w:spacing w:line="54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法定代表人：</w:t>
      </w:r>
    </w:p>
    <w:p w14:paraId="735B5890">
      <w:pPr>
        <w:snapToGrid w:val="0"/>
        <w:spacing w:line="54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委托代理人姓名：</w:t>
      </w:r>
    </w:p>
    <w:p w14:paraId="3CDCA722">
      <w:pPr>
        <w:snapToGrid w:val="0"/>
        <w:spacing w:line="54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委托代理人职务：</w:t>
      </w:r>
    </w:p>
    <w:p w14:paraId="5FF5A8BF">
      <w:pPr>
        <w:snapToGrid w:val="0"/>
        <w:spacing w:line="54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委托代理人身份证号：</w:t>
      </w:r>
    </w:p>
    <w:p w14:paraId="758F4A1A">
      <w:pPr>
        <w:snapToGrid w:val="0"/>
        <w:spacing w:line="5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委托人现委托上列受委托人为我公司代理人，以本公司的名义参加</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竞选的相关活动，该受委托人在竞选、合同谈判、合同签订、履行过程中所签署的一切文件及处理与之有关的一切事务，本委托人均予以承认，并由本委托人承担全部法律责任。</w:t>
      </w:r>
    </w:p>
    <w:p w14:paraId="5C3DCA23">
      <w:pPr>
        <w:snapToGrid w:val="0"/>
        <w:spacing w:line="5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委托期限：自本授权委托书签署之日起至本授权委托书书面终止日为止。</w:t>
      </w:r>
    </w:p>
    <w:p w14:paraId="369FAF70">
      <w:pPr>
        <w:snapToGrid w:val="0"/>
        <w:spacing w:line="540" w:lineRule="exact"/>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受委托代理人无转委托权。</w:t>
      </w:r>
    </w:p>
    <w:p w14:paraId="5D38AD59">
      <w:pPr>
        <w:snapToGrid w:val="0"/>
        <w:spacing w:line="54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特此委托！（附：委托代理人身份证复印件并盖章）</w:t>
      </w:r>
    </w:p>
    <w:p w14:paraId="52620D11">
      <w:pPr>
        <w:snapToGrid w:val="0"/>
        <w:spacing w:line="540" w:lineRule="exact"/>
        <w:ind w:firstLine="480" w:firstLineChars="200"/>
        <w:rPr>
          <w:rFonts w:hint="eastAsia" w:asciiTheme="minorEastAsia" w:hAnsiTheme="minorEastAsia" w:eastAsiaTheme="minorEastAsia" w:cstheme="minorEastAsia"/>
          <w:sz w:val="24"/>
        </w:rPr>
      </w:pPr>
    </w:p>
    <w:p w14:paraId="189B42B5">
      <w:pPr>
        <w:snapToGrid w:val="0"/>
        <w:spacing w:line="540" w:lineRule="exact"/>
        <w:ind w:firstLine="2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委托人：           （盖章）      </w:t>
      </w:r>
    </w:p>
    <w:p w14:paraId="0D76584E">
      <w:pPr>
        <w:snapToGrid w:val="0"/>
        <w:spacing w:line="540" w:lineRule="exact"/>
        <w:ind w:firstLine="280"/>
        <w:rPr>
          <w:rFonts w:hint="eastAsia" w:asciiTheme="minorEastAsia" w:hAnsiTheme="minorEastAsia" w:eastAsiaTheme="minorEastAsia" w:cstheme="minorEastAsia"/>
          <w:sz w:val="24"/>
        </w:rPr>
      </w:pPr>
    </w:p>
    <w:p w14:paraId="603716B2">
      <w:pPr>
        <w:snapToGrid w:val="0"/>
        <w:spacing w:line="540" w:lineRule="exact"/>
        <w:ind w:firstLine="2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       （签名）</w:t>
      </w:r>
    </w:p>
    <w:p w14:paraId="06C4E6B3">
      <w:pPr>
        <w:snapToGrid w:val="0"/>
        <w:spacing w:line="540" w:lineRule="exact"/>
        <w:ind w:firstLine="280"/>
        <w:rPr>
          <w:rFonts w:hint="eastAsia" w:asciiTheme="minorEastAsia" w:hAnsiTheme="minorEastAsia" w:eastAsiaTheme="minorEastAsia" w:cstheme="minorEastAsia"/>
          <w:sz w:val="24"/>
        </w:rPr>
      </w:pPr>
    </w:p>
    <w:p w14:paraId="0486F5A3">
      <w:pPr>
        <w:snapToGrid w:val="0"/>
        <w:spacing w:line="540" w:lineRule="exact"/>
        <w:ind w:firstLine="2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法定代表人：       （签名）      </w:t>
      </w:r>
    </w:p>
    <w:p w14:paraId="154DFFCD">
      <w:pPr>
        <w:snapToGrid w:val="0"/>
        <w:spacing w:line="540" w:lineRule="exact"/>
        <w:ind w:firstLine="705"/>
        <w:jc w:val="right"/>
        <w:rPr>
          <w:rFonts w:hint="eastAsia" w:asciiTheme="minorEastAsia" w:hAnsiTheme="minorEastAsia" w:eastAsiaTheme="minorEastAsia" w:cstheme="minorEastAsia"/>
          <w:sz w:val="24"/>
        </w:rPr>
      </w:pPr>
    </w:p>
    <w:p w14:paraId="3BC38500">
      <w:pPr>
        <w:snapToGrid w:val="0"/>
        <w:spacing w:line="540" w:lineRule="exact"/>
        <w:ind w:right="480" w:firstLine="240" w:firstLineChars="1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14:paraId="5289C874">
      <w:pPr>
        <w:widowControl/>
        <w:jc w:val="left"/>
        <w:rPr>
          <w:rFonts w:hint="eastAsia" w:asciiTheme="minorEastAsia" w:hAnsiTheme="minorEastAsia" w:eastAsiaTheme="minorEastAsia" w:cstheme="minorEastAsia"/>
          <w:sz w:val="24"/>
        </w:rPr>
        <w:sectPr>
          <w:pgSz w:w="11906" w:h="16838"/>
          <w:pgMar w:top="1440" w:right="1803" w:bottom="1440" w:left="1803" w:header="851" w:footer="992" w:gutter="0"/>
          <w:cols w:space="720" w:num="1"/>
          <w:docGrid w:type="lines" w:linePitch="327" w:charSpace="0"/>
        </w:sectPr>
      </w:pPr>
    </w:p>
    <w:p w14:paraId="18A4E108">
      <w:pPr>
        <w:pStyle w:val="2"/>
        <w:jc w:val="center"/>
        <w:outlineLvl w:val="1"/>
        <w:rPr>
          <w:rFonts w:ascii="仿宋" w:hAnsi="仿宋" w:eastAsia="仿宋" w:cs="仿宋"/>
          <w:b/>
          <w:sz w:val="24"/>
        </w:rPr>
      </w:pPr>
      <w:r>
        <w:rPr>
          <w:rFonts w:hint="eastAsia" w:ascii="仿宋" w:hAnsi="仿宋" w:eastAsia="仿宋" w:cs="仿宋"/>
          <w:b/>
          <w:color w:val="000000"/>
          <w:kern w:val="0"/>
          <w:sz w:val="32"/>
          <w:szCs w:val="32"/>
        </w:rPr>
        <w:t>四、承诺函</w:t>
      </w:r>
    </w:p>
    <w:p w14:paraId="2B314DC0">
      <w:pPr>
        <w:widowControl/>
        <w:spacing w:line="360" w:lineRule="auto"/>
        <w:jc w:val="left"/>
        <w:outlineLvl w:val="1"/>
        <w:rPr>
          <w:rFonts w:hint="eastAsia" w:asciiTheme="minorEastAsia" w:hAnsiTheme="minorEastAsia" w:eastAsiaTheme="minorEastAsia" w:cstheme="minorEastAsia"/>
          <w:sz w:val="24"/>
        </w:rPr>
      </w:pPr>
    </w:p>
    <w:p w14:paraId="6BCCD659">
      <w:pPr>
        <w:widowControl/>
        <w:spacing w:line="360" w:lineRule="auto"/>
        <w:jc w:val="left"/>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资中县中医医院：</w:t>
      </w:r>
    </w:p>
    <w:p w14:paraId="73E3127E">
      <w:pPr>
        <w:widowControl/>
        <w:spacing w:line="360" w:lineRule="auto"/>
        <w:ind w:firstLine="480" w:firstLineChars="200"/>
        <w:jc w:val="left"/>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我单位作为本次采购项目的供应商，根据采购文件要求，现郑重承诺如下：</w:t>
      </w:r>
    </w:p>
    <w:p w14:paraId="599DE58C">
      <w:pPr>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firstLine="480" w:firstLineChars="200"/>
        <w:jc w:val="left"/>
        <w:textAlignment w:val="auto"/>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具备参加本项目规定的以下条件：</w:t>
      </w:r>
    </w:p>
    <w:p w14:paraId="46D0D62D">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（一）在中华人民共和国境内注册，具有独立法人资格；</w:t>
      </w:r>
    </w:p>
    <w:p w14:paraId="14781B4F">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（二）具有良好的商业信誉和健全的财务会计制度；</w:t>
      </w:r>
    </w:p>
    <w:p w14:paraId="5A1B755B">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（三）具备履行合同所必需的设备和专业技术能力；</w:t>
      </w:r>
    </w:p>
    <w:p w14:paraId="38312471">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（四）参加采购活动前三年内，在经营活动中没有重大违法记录；</w:t>
      </w:r>
    </w:p>
    <w:p w14:paraId="520EFBDF">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（五）本项目规定的其他要求。</w:t>
      </w:r>
    </w:p>
    <w:p w14:paraId="0D2B03F4">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（六）此次向资中县中医医院报价的产品为该产品相同品规型号在四川地区的最低报价。</w:t>
      </w:r>
    </w:p>
    <w:p w14:paraId="3894F7E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二、参加本次采购活动，不存在与单位负责人为同一人或者存在直接控股、管理关系的其他供应商参与同一合同项下的采购活动的行为。</w:t>
      </w:r>
    </w:p>
    <w:p w14:paraId="1A35137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三、参加本次采购活动，不存在和其他供应商在同一合同项下的采购项目中，同时委托同一个自然人、同一家庭的人员、同一单位的人员作为代理人的行为。</w:t>
      </w:r>
    </w:p>
    <w:p w14:paraId="13A043C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1"/>
        <w:rPr>
          <w:rFonts w:hint="eastAsia" w:asciiTheme="minorEastAsia" w:hAnsiTheme="minorEastAsia" w:eastAsiaTheme="minorEastAsia" w:cstheme="minorEastAsia"/>
          <w:color w:val="00B0F0"/>
          <w:sz w:val="24"/>
        </w:rPr>
      </w:pPr>
      <w:r>
        <w:rPr>
          <w:rFonts w:hint="eastAsia" w:asciiTheme="minorEastAsia" w:hAnsiTheme="minorEastAsia" w:eastAsiaTheme="minorEastAsia" w:cstheme="minorEastAsia"/>
          <w:sz w:val="24"/>
        </w:rPr>
        <w:t>四、</w:t>
      </w:r>
      <w:r>
        <w:rPr>
          <w:rFonts w:hint="eastAsia" w:asciiTheme="minorEastAsia" w:hAnsiTheme="minorEastAsia" w:eastAsiaTheme="minorEastAsia" w:cstheme="minorEastAsia"/>
          <w:color w:val="000000"/>
          <w:sz w:val="24"/>
        </w:rPr>
        <w:t>响应文件中提供的能够给予</w:t>
      </w:r>
      <w:r>
        <w:rPr>
          <w:rFonts w:hint="eastAsia" w:asciiTheme="minorEastAsia" w:hAnsiTheme="minorEastAsia" w:eastAsiaTheme="minorEastAsia" w:cstheme="minorEastAsia"/>
          <w:bCs/>
          <w:color w:val="000000"/>
          <w:sz w:val="24"/>
        </w:rPr>
        <w:t>资中县中医医院</w:t>
      </w:r>
      <w:r>
        <w:rPr>
          <w:rFonts w:hint="eastAsia" w:asciiTheme="minorEastAsia" w:hAnsiTheme="minorEastAsia" w:eastAsiaTheme="minorEastAsia" w:cstheme="minorEastAsia"/>
          <w:color w:val="000000"/>
          <w:sz w:val="24"/>
        </w:rPr>
        <w:t>任何材料资料和技术、服务、商务等响应承诺情况都是真实的、有效的、合法的。</w:t>
      </w:r>
    </w:p>
    <w:p w14:paraId="3115150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本公司对上述承诺的内容事项真实性负责。如经查实上述承诺的内容事项存在虚假，我公司愿意接受以提供虚假材料谋取中选追究法律责任。</w:t>
      </w:r>
    </w:p>
    <w:p w14:paraId="4DF3294C">
      <w:pPr>
        <w:widowControl/>
        <w:spacing w:line="360" w:lineRule="auto"/>
        <w:ind w:firstLine="480" w:firstLineChars="200"/>
        <w:jc w:val="left"/>
        <w:outlineLvl w:val="1"/>
        <w:rPr>
          <w:rFonts w:hint="eastAsia" w:asciiTheme="minorEastAsia" w:hAnsiTheme="minorEastAsia" w:eastAsiaTheme="minorEastAsia" w:cstheme="minorEastAsia"/>
          <w:sz w:val="24"/>
        </w:rPr>
      </w:pPr>
    </w:p>
    <w:p w14:paraId="4E59F593">
      <w:pPr>
        <w:widowControl/>
        <w:spacing w:line="360" w:lineRule="auto"/>
        <w:ind w:firstLine="480" w:firstLineChars="200"/>
        <w:jc w:val="left"/>
        <w:outlineLvl w:val="1"/>
        <w:rPr>
          <w:rFonts w:hint="eastAsia" w:asciiTheme="minorEastAsia" w:hAnsiTheme="minorEastAsia" w:eastAsiaTheme="minorEastAsia" w:cstheme="minorEastAsia"/>
          <w:sz w:val="24"/>
        </w:rPr>
      </w:pPr>
    </w:p>
    <w:p w14:paraId="2EEE4FB2">
      <w:pPr>
        <w:widowControl/>
        <w:spacing w:line="360" w:lineRule="auto"/>
        <w:ind w:firstLine="480" w:firstLineChars="200"/>
        <w:jc w:val="left"/>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（盖单位公章）</w:t>
      </w:r>
    </w:p>
    <w:p w14:paraId="75AC545A">
      <w:pPr>
        <w:widowControl/>
        <w:spacing w:line="360" w:lineRule="auto"/>
        <w:ind w:firstLine="480" w:firstLineChars="200"/>
        <w:jc w:val="left"/>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法定代表人或授权代表（签字或盖章）：</w:t>
      </w:r>
    </w:p>
    <w:p w14:paraId="0904078F">
      <w:pPr>
        <w:widowControl/>
        <w:spacing w:line="360" w:lineRule="auto"/>
        <w:ind w:firstLine="480" w:firstLineChars="200"/>
        <w:jc w:val="left"/>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  期：202</w:t>
      </w:r>
      <w:r>
        <w:rPr>
          <w:rFonts w:hint="eastAsia" w:asciiTheme="minorEastAsia" w:hAnsiTheme="minorEastAsia" w:cstheme="minorEastAsia"/>
          <w:sz w:val="24"/>
          <w:lang w:val="en-US" w:eastAsia="zh-CN"/>
        </w:rPr>
        <w:t>4</w:t>
      </w:r>
      <w:r>
        <w:rPr>
          <w:rFonts w:hint="eastAsia" w:asciiTheme="minorEastAsia" w:hAnsiTheme="minorEastAsia" w:eastAsiaTheme="minorEastAsia" w:cstheme="minorEastAsia"/>
          <w:sz w:val="24"/>
        </w:rPr>
        <w:t>年 月 日</w:t>
      </w:r>
    </w:p>
    <w:p w14:paraId="538BB95A">
      <w:pPr>
        <w:widowControl/>
        <w:spacing w:line="360" w:lineRule="auto"/>
        <w:jc w:val="left"/>
        <w:outlineLvl w:val="1"/>
        <w:rPr>
          <w:rFonts w:ascii="仿宋" w:hAnsi="仿宋" w:eastAsia="仿宋" w:cs="仿宋"/>
          <w:sz w:val="24"/>
        </w:rPr>
      </w:pPr>
      <w:r>
        <w:rPr>
          <w:rFonts w:hint="eastAsia" w:ascii="仿宋" w:hAnsi="仿宋" w:eastAsia="仿宋" w:cs="仿宋"/>
          <w:sz w:val="24"/>
        </w:rPr>
        <w:t xml:space="preserve">         </w:t>
      </w:r>
    </w:p>
    <w:p w14:paraId="5CEB8E28">
      <w:pPr>
        <w:widowControl/>
        <w:jc w:val="left"/>
        <w:rPr>
          <w:rFonts w:ascii="仿宋" w:hAnsi="仿宋" w:eastAsia="仿宋" w:cs="仿宋"/>
          <w:b/>
          <w:bCs/>
          <w:sz w:val="28"/>
          <w:szCs w:val="28"/>
        </w:rPr>
        <w:sectPr>
          <w:pgSz w:w="11906" w:h="16838"/>
          <w:pgMar w:top="1440" w:right="1803" w:bottom="1440" w:left="1803" w:header="851" w:footer="992" w:gutter="0"/>
          <w:cols w:space="720" w:num="1"/>
          <w:docGrid w:type="lines" w:linePitch="327" w:charSpace="0"/>
        </w:sectPr>
      </w:pPr>
    </w:p>
    <w:p w14:paraId="687D8FF3">
      <w:pPr>
        <w:pStyle w:val="2"/>
        <w:jc w:val="center"/>
        <w:outlineLvl w:val="1"/>
        <w:rPr>
          <w:rFonts w:ascii="仿宋" w:hAnsi="仿宋" w:eastAsia="仿宋" w:cs="仿宋"/>
          <w:b/>
          <w:color w:val="000000"/>
          <w:kern w:val="0"/>
          <w:sz w:val="32"/>
          <w:szCs w:val="32"/>
        </w:rPr>
      </w:pPr>
      <w:r>
        <w:rPr>
          <w:rFonts w:hint="eastAsia" w:ascii="仿宋" w:hAnsi="仿宋" w:eastAsia="仿宋" w:cs="仿宋"/>
          <w:b/>
          <w:color w:val="000000"/>
          <w:kern w:val="0"/>
          <w:sz w:val="32"/>
          <w:szCs w:val="32"/>
        </w:rPr>
        <w:t>五、供应商应当提供的资格、资质性及其他</w:t>
      </w:r>
    </w:p>
    <w:p w14:paraId="5C18FBBF">
      <w:pPr>
        <w:pStyle w:val="2"/>
        <w:jc w:val="center"/>
        <w:outlineLvl w:val="1"/>
        <w:rPr>
          <w:rFonts w:ascii="仿宋" w:hAnsi="仿宋" w:eastAsia="仿宋" w:cs="仿宋"/>
          <w:b/>
          <w:color w:val="000000"/>
          <w:kern w:val="0"/>
          <w:sz w:val="32"/>
          <w:szCs w:val="32"/>
        </w:rPr>
      </w:pPr>
      <w:r>
        <w:rPr>
          <w:rFonts w:hint="eastAsia" w:ascii="仿宋" w:hAnsi="仿宋" w:eastAsia="仿宋" w:cs="仿宋"/>
          <w:b/>
          <w:color w:val="000000"/>
          <w:kern w:val="0"/>
          <w:sz w:val="32"/>
          <w:szCs w:val="32"/>
        </w:rPr>
        <w:t>相关材料</w:t>
      </w:r>
    </w:p>
    <w:p w14:paraId="39738411">
      <w:pPr>
        <w:pStyle w:val="4"/>
        <w:jc w:val="center"/>
        <w:rPr>
          <w:rFonts w:ascii="仿宋" w:hAnsi="仿宋" w:eastAsia="仿宋" w:cs="仿宋"/>
          <w:sz w:val="32"/>
          <w:szCs w:val="32"/>
        </w:rPr>
      </w:pPr>
      <w:r>
        <w:rPr>
          <w:rFonts w:hint="eastAsia" w:ascii="仿宋" w:hAnsi="仿宋" w:eastAsia="仿宋" w:cs="仿宋"/>
          <w:sz w:val="28"/>
          <w:szCs w:val="28"/>
        </w:rPr>
        <w:t>（供应商提供加盖公司鲜章的书面证明材料）</w:t>
      </w:r>
    </w:p>
    <w:p w14:paraId="5CB0FBB6">
      <w:pPr>
        <w:pStyle w:val="2"/>
        <w:rPr>
          <w:rFonts w:ascii="仿宋" w:hAnsi="仿宋" w:eastAsia="仿宋" w:cs="仿宋"/>
          <w:sz w:val="32"/>
          <w:szCs w:val="32"/>
        </w:rPr>
      </w:pPr>
    </w:p>
    <w:p w14:paraId="7EE1E48A">
      <w:pPr>
        <w:pStyle w:val="3"/>
        <w:ind w:firstLine="320"/>
        <w:rPr>
          <w:rFonts w:ascii="仿宋" w:hAnsi="仿宋" w:eastAsia="仿宋" w:cs="仿宋"/>
          <w:sz w:val="32"/>
          <w:szCs w:val="32"/>
        </w:rPr>
      </w:pPr>
    </w:p>
    <w:p w14:paraId="69326157">
      <w:pPr>
        <w:pStyle w:val="3"/>
        <w:ind w:firstLine="320"/>
        <w:rPr>
          <w:rFonts w:ascii="仿宋" w:hAnsi="仿宋" w:eastAsia="仿宋" w:cs="仿宋"/>
          <w:sz w:val="32"/>
          <w:szCs w:val="32"/>
        </w:rPr>
      </w:pPr>
    </w:p>
    <w:p w14:paraId="7F11F37B">
      <w:pPr>
        <w:pStyle w:val="3"/>
        <w:ind w:firstLine="320"/>
        <w:rPr>
          <w:rFonts w:ascii="仿宋" w:hAnsi="仿宋" w:eastAsia="仿宋" w:cs="仿宋"/>
          <w:sz w:val="32"/>
          <w:szCs w:val="32"/>
        </w:rPr>
      </w:pPr>
    </w:p>
    <w:p w14:paraId="0F081E4D">
      <w:pPr>
        <w:pStyle w:val="3"/>
        <w:ind w:firstLine="320"/>
        <w:rPr>
          <w:rFonts w:ascii="仿宋" w:hAnsi="仿宋" w:eastAsia="仿宋" w:cs="仿宋"/>
          <w:sz w:val="32"/>
          <w:szCs w:val="32"/>
        </w:rPr>
      </w:pPr>
    </w:p>
    <w:p w14:paraId="3086F46B">
      <w:pPr>
        <w:pStyle w:val="3"/>
        <w:ind w:firstLine="320"/>
        <w:rPr>
          <w:rFonts w:ascii="仿宋" w:hAnsi="仿宋" w:eastAsia="仿宋" w:cs="仿宋"/>
          <w:sz w:val="32"/>
          <w:szCs w:val="32"/>
        </w:rPr>
      </w:pPr>
    </w:p>
    <w:p w14:paraId="67839F6D">
      <w:pPr>
        <w:pStyle w:val="3"/>
        <w:ind w:firstLine="320"/>
        <w:rPr>
          <w:rFonts w:ascii="仿宋" w:hAnsi="仿宋" w:eastAsia="仿宋" w:cs="仿宋"/>
          <w:sz w:val="32"/>
          <w:szCs w:val="32"/>
        </w:rPr>
      </w:pPr>
    </w:p>
    <w:p w14:paraId="40A20C4B">
      <w:pPr>
        <w:pStyle w:val="3"/>
        <w:ind w:firstLine="320"/>
        <w:rPr>
          <w:rFonts w:ascii="仿宋" w:hAnsi="仿宋" w:eastAsia="仿宋" w:cs="仿宋"/>
          <w:sz w:val="32"/>
          <w:szCs w:val="32"/>
        </w:rPr>
      </w:pPr>
    </w:p>
    <w:p w14:paraId="5A103543">
      <w:pPr>
        <w:pStyle w:val="3"/>
        <w:ind w:firstLine="320"/>
        <w:rPr>
          <w:rFonts w:ascii="仿宋" w:hAnsi="仿宋" w:eastAsia="仿宋" w:cs="仿宋"/>
          <w:sz w:val="32"/>
          <w:szCs w:val="32"/>
        </w:rPr>
      </w:pPr>
    </w:p>
    <w:p w14:paraId="7DE9742E">
      <w:pPr>
        <w:pStyle w:val="3"/>
        <w:ind w:firstLine="320"/>
        <w:rPr>
          <w:rFonts w:ascii="仿宋" w:hAnsi="仿宋" w:eastAsia="仿宋" w:cs="仿宋"/>
          <w:sz w:val="32"/>
          <w:szCs w:val="32"/>
        </w:rPr>
      </w:pPr>
    </w:p>
    <w:p w14:paraId="0C020AFC">
      <w:pPr>
        <w:pStyle w:val="3"/>
        <w:ind w:firstLine="320"/>
        <w:rPr>
          <w:rFonts w:ascii="仿宋" w:hAnsi="仿宋" w:eastAsia="仿宋" w:cs="仿宋"/>
          <w:sz w:val="32"/>
          <w:szCs w:val="32"/>
        </w:rPr>
      </w:pPr>
    </w:p>
    <w:p w14:paraId="7B9C00CD">
      <w:pPr>
        <w:pStyle w:val="3"/>
        <w:ind w:firstLine="320"/>
        <w:rPr>
          <w:rFonts w:ascii="仿宋" w:hAnsi="仿宋" w:eastAsia="仿宋" w:cs="仿宋"/>
          <w:sz w:val="32"/>
          <w:szCs w:val="32"/>
        </w:rPr>
      </w:pPr>
    </w:p>
    <w:p w14:paraId="66D09285">
      <w:pPr>
        <w:pStyle w:val="3"/>
        <w:ind w:firstLine="320"/>
        <w:rPr>
          <w:rFonts w:ascii="仿宋" w:hAnsi="仿宋" w:eastAsia="仿宋" w:cs="仿宋"/>
          <w:sz w:val="32"/>
          <w:szCs w:val="32"/>
        </w:rPr>
      </w:pPr>
    </w:p>
    <w:p w14:paraId="79EFF7B3">
      <w:pPr>
        <w:pStyle w:val="3"/>
        <w:ind w:firstLine="320"/>
        <w:rPr>
          <w:rFonts w:ascii="仿宋" w:hAnsi="仿宋" w:eastAsia="仿宋" w:cs="仿宋"/>
          <w:sz w:val="32"/>
          <w:szCs w:val="32"/>
        </w:rPr>
      </w:pPr>
    </w:p>
    <w:p w14:paraId="78EA6702">
      <w:pPr>
        <w:pStyle w:val="2"/>
        <w:jc w:val="center"/>
        <w:outlineLvl w:val="1"/>
        <w:rPr>
          <w:rFonts w:ascii="仿宋" w:hAnsi="仿宋" w:eastAsia="仿宋" w:cs="仿宋"/>
          <w:b/>
          <w:color w:val="000000"/>
          <w:kern w:val="0"/>
          <w:sz w:val="32"/>
          <w:szCs w:val="32"/>
        </w:rPr>
      </w:pPr>
    </w:p>
    <w:p w14:paraId="1DCB20F7">
      <w:pPr>
        <w:pStyle w:val="2"/>
        <w:keepNext w:val="0"/>
        <w:keepLines w:val="0"/>
        <w:pageBreakBefore w:val="0"/>
        <w:kinsoku/>
        <w:wordWrap/>
        <w:overflowPunct/>
        <w:topLinePunct w:val="0"/>
        <w:autoSpaceDE/>
        <w:autoSpaceDN/>
        <w:bidi w:val="0"/>
        <w:adjustRightInd w:val="0"/>
        <w:snapToGrid w:val="0"/>
        <w:spacing w:line="240" w:lineRule="auto"/>
        <w:jc w:val="center"/>
        <w:textAlignment w:val="auto"/>
        <w:outlineLvl w:val="1"/>
        <w:rPr>
          <w:rFonts w:hint="eastAsia" w:asciiTheme="minorEastAsia" w:hAnsiTheme="minorEastAsia" w:eastAsiaTheme="minorEastAsia" w:cstheme="minorEastAsia"/>
          <w:b/>
          <w:color w:val="000000"/>
          <w:kern w:val="0"/>
          <w:sz w:val="32"/>
          <w:szCs w:val="32"/>
        </w:rPr>
        <w:sectPr>
          <w:pgSz w:w="11906" w:h="16838"/>
          <w:pgMar w:top="1440" w:right="1803" w:bottom="1440" w:left="1803" w:header="851" w:footer="992" w:gutter="0"/>
          <w:cols w:space="720" w:num="1"/>
          <w:docGrid w:type="lines" w:linePitch="327" w:charSpace="0"/>
        </w:sectPr>
      </w:pPr>
    </w:p>
    <w:p w14:paraId="627861F5">
      <w:pPr>
        <w:pStyle w:val="2"/>
        <w:keepNext w:val="0"/>
        <w:keepLines w:val="0"/>
        <w:pageBreakBefore w:val="0"/>
        <w:kinsoku/>
        <w:wordWrap/>
        <w:overflowPunct/>
        <w:topLinePunct w:val="0"/>
        <w:autoSpaceDE/>
        <w:autoSpaceDN/>
        <w:bidi w:val="0"/>
        <w:adjustRightInd w:val="0"/>
        <w:snapToGrid w:val="0"/>
        <w:spacing w:line="240" w:lineRule="auto"/>
        <w:jc w:val="center"/>
        <w:textAlignment w:val="auto"/>
        <w:outlineLvl w:val="1"/>
        <w:rPr>
          <w:rFonts w:hint="eastAsia" w:asciiTheme="minorEastAsia" w:hAnsiTheme="minorEastAsia" w:eastAsiaTheme="minorEastAsia" w:cstheme="minorEastAsia"/>
          <w:b/>
          <w:color w:val="000000"/>
          <w:kern w:val="0"/>
          <w:sz w:val="24"/>
          <w:szCs w:val="24"/>
        </w:rPr>
      </w:pPr>
      <w:r>
        <w:rPr>
          <w:rFonts w:hint="eastAsia" w:asciiTheme="minorEastAsia" w:hAnsiTheme="minorEastAsia" w:eastAsiaTheme="minorEastAsia" w:cstheme="minorEastAsia"/>
          <w:b/>
          <w:color w:val="000000"/>
          <w:kern w:val="0"/>
          <w:sz w:val="32"/>
          <w:szCs w:val="32"/>
        </w:rPr>
        <w:t>六、技术/服务应答表</w:t>
      </w:r>
    </w:p>
    <w:tbl>
      <w:tblPr>
        <w:tblStyle w:val="9"/>
        <w:tblW w:w="5800" w:type="pct"/>
        <w:tblInd w:w="-630" w:type="dxa"/>
        <w:tblLayout w:type="autofit"/>
        <w:tblCellMar>
          <w:top w:w="0" w:type="dxa"/>
          <w:left w:w="108" w:type="dxa"/>
          <w:bottom w:w="0" w:type="dxa"/>
          <w:right w:w="108" w:type="dxa"/>
        </w:tblCellMar>
      </w:tblPr>
      <w:tblGrid>
        <w:gridCol w:w="1077"/>
        <w:gridCol w:w="2349"/>
        <w:gridCol w:w="2491"/>
        <w:gridCol w:w="1198"/>
        <w:gridCol w:w="2764"/>
      </w:tblGrid>
      <w:tr w14:paraId="7CEE1310">
        <w:tblPrEx>
          <w:tblCellMar>
            <w:top w:w="0" w:type="dxa"/>
            <w:left w:w="108" w:type="dxa"/>
            <w:bottom w:w="0" w:type="dxa"/>
            <w:right w:w="108" w:type="dxa"/>
          </w:tblCellMar>
        </w:tblPrEx>
        <w:trPr>
          <w:trHeight w:val="794" w:hRule="atLeast"/>
        </w:trPr>
        <w:tc>
          <w:tcPr>
            <w:tcW w:w="545" w:type="pct"/>
            <w:tcBorders>
              <w:top w:val="single" w:color="auto" w:sz="4" w:space="0"/>
              <w:left w:val="single" w:color="auto" w:sz="4" w:space="0"/>
              <w:bottom w:val="single" w:color="auto" w:sz="4" w:space="0"/>
              <w:right w:val="single" w:color="auto" w:sz="4" w:space="0"/>
            </w:tcBorders>
            <w:shd w:val="clear" w:color="auto" w:fill="FFFFFF"/>
            <w:vAlign w:val="center"/>
          </w:tcPr>
          <w:p w14:paraId="0BE4A9D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采购文件参数序号</w:t>
            </w:r>
          </w:p>
        </w:tc>
        <w:tc>
          <w:tcPr>
            <w:tcW w:w="1188" w:type="pct"/>
            <w:tcBorders>
              <w:top w:val="single" w:color="auto" w:sz="4" w:space="0"/>
              <w:left w:val="nil"/>
              <w:bottom w:val="single" w:color="auto" w:sz="4" w:space="0"/>
              <w:right w:val="single" w:color="auto" w:sz="4" w:space="0"/>
            </w:tcBorders>
            <w:shd w:val="clear" w:color="auto" w:fill="FFFFFF"/>
            <w:vAlign w:val="center"/>
          </w:tcPr>
          <w:p w14:paraId="10330A1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采购文件技术参数要求</w:t>
            </w:r>
          </w:p>
        </w:tc>
        <w:tc>
          <w:tcPr>
            <w:tcW w:w="1260" w:type="pct"/>
            <w:tcBorders>
              <w:top w:val="single" w:color="auto" w:sz="4" w:space="0"/>
              <w:left w:val="nil"/>
              <w:bottom w:val="single" w:color="auto" w:sz="4" w:space="0"/>
              <w:right w:val="single" w:color="auto" w:sz="4" w:space="0"/>
            </w:tcBorders>
            <w:vAlign w:val="center"/>
          </w:tcPr>
          <w:p w14:paraId="4442E3B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竞选产品技术参数</w:t>
            </w:r>
          </w:p>
        </w:tc>
        <w:tc>
          <w:tcPr>
            <w:tcW w:w="606" w:type="pct"/>
            <w:tcBorders>
              <w:top w:val="single" w:color="auto" w:sz="4" w:space="0"/>
              <w:left w:val="nil"/>
              <w:bottom w:val="single" w:color="auto" w:sz="4" w:space="0"/>
              <w:right w:val="single" w:color="auto" w:sz="4" w:space="0"/>
            </w:tcBorders>
            <w:vAlign w:val="center"/>
          </w:tcPr>
          <w:p w14:paraId="5F87C05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偏离情况</w:t>
            </w:r>
          </w:p>
        </w:tc>
        <w:tc>
          <w:tcPr>
            <w:tcW w:w="1398" w:type="pct"/>
            <w:tcBorders>
              <w:top w:val="single" w:color="auto" w:sz="4" w:space="0"/>
              <w:left w:val="nil"/>
              <w:bottom w:val="single" w:color="auto" w:sz="4" w:space="0"/>
              <w:right w:val="single" w:color="auto" w:sz="4" w:space="0"/>
            </w:tcBorders>
            <w:vAlign w:val="center"/>
          </w:tcPr>
          <w:p w14:paraId="7C1A299D">
            <w:pPr>
              <w:pStyle w:val="4"/>
              <w:keepNext w:val="0"/>
              <w:keepLines w:val="0"/>
              <w:pageBreakBefore w:val="0"/>
              <w:kinsoku/>
              <w:wordWrap/>
              <w:overflowPunct/>
              <w:topLinePunct w:val="0"/>
              <w:autoSpaceDE/>
              <w:autoSpaceDN/>
              <w:bidi w:val="0"/>
              <w:adjustRightInd w:val="0"/>
              <w:snapToGrid w:val="0"/>
              <w:spacing w:after="0" w:line="240" w:lineRule="auto"/>
              <w:ind w:left="0" w:leftChars="0"/>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rPr>
              <w:t>参选文件参数</w:t>
            </w:r>
            <w:r>
              <w:rPr>
                <w:rFonts w:hint="eastAsia" w:asciiTheme="minorEastAsia" w:hAnsiTheme="minorEastAsia" w:eastAsiaTheme="minorEastAsia" w:cstheme="minorEastAsia"/>
                <w:b/>
                <w:sz w:val="24"/>
                <w:szCs w:val="24"/>
              </w:rPr>
              <w:t>对应页码</w:t>
            </w:r>
          </w:p>
          <w:p w14:paraId="67E2899B">
            <w:pPr>
              <w:pStyle w:val="4"/>
              <w:keepNext w:val="0"/>
              <w:keepLines w:val="0"/>
              <w:pageBreakBefore w:val="0"/>
              <w:kinsoku/>
              <w:wordWrap/>
              <w:overflowPunct/>
              <w:topLinePunct w:val="0"/>
              <w:autoSpaceDE/>
              <w:autoSpaceDN/>
              <w:bidi w:val="0"/>
              <w:adjustRightInd w:val="0"/>
              <w:snapToGrid w:val="0"/>
              <w:spacing w:after="0" w:line="240" w:lineRule="auto"/>
              <w:ind w:left="0" w:leftChars="0"/>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（并于对应页码进行勾画标注）</w:t>
            </w:r>
          </w:p>
        </w:tc>
      </w:tr>
      <w:tr w14:paraId="78117B62">
        <w:tblPrEx>
          <w:tblCellMar>
            <w:top w:w="0" w:type="dxa"/>
            <w:left w:w="108" w:type="dxa"/>
            <w:bottom w:w="0" w:type="dxa"/>
            <w:right w:w="108" w:type="dxa"/>
          </w:tblCellMar>
        </w:tblPrEx>
        <w:trPr>
          <w:trHeight w:val="645" w:hRule="atLeast"/>
        </w:trPr>
        <w:tc>
          <w:tcPr>
            <w:tcW w:w="545" w:type="pct"/>
            <w:tcBorders>
              <w:top w:val="nil"/>
              <w:left w:val="single" w:color="auto" w:sz="4" w:space="0"/>
              <w:bottom w:val="single" w:color="auto" w:sz="4" w:space="0"/>
              <w:right w:val="single" w:color="auto" w:sz="4" w:space="0"/>
            </w:tcBorders>
            <w:shd w:val="clear" w:color="auto" w:fill="FFFFFF"/>
            <w:vAlign w:val="center"/>
          </w:tcPr>
          <w:p w14:paraId="2703D9A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kern w:val="0"/>
                <w:sz w:val="24"/>
                <w:szCs w:val="24"/>
              </w:rPr>
            </w:pPr>
          </w:p>
        </w:tc>
        <w:tc>
          <w:tcPr>
            <w:tcW w:w="1188" w:type="pct"/>
            <w:tcBorders>
              <w:top w:val="nil"/>
              <w:left w:val="nil"/>
              <w:bottom w:val="single" w:color="auto" w:sz="4" w:space="0"/>
              <w:right w:val="single" w:color="auto" w:sz="4" w:space="0"/>
            </w:tcBorders>
            <w:shd w:val="clear" w:color="auto" w:fill="FFFFFF"/>
            <w:vAlign w:val="center"/>
          </w:tcPr>
          <w:p w14:paraId="5218B432">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rPr>
              <w:t>XX</w:t>
            </w:r>
          </w:p>
        </w:tc>
        <w:tc>
          <w:tcPr>
            <w:tcW w:w="1260" w:type="pct"/>
            <w:tcBorders>
              <w:top w:val="nil"/>
              <w:left w:val="nil"/>
              <w:bottom w:val="single" w:color="auto" w:sz="4" w:space="0"/>
              <w:right w:val="single" w:color="auto" w:sz="4" w:space="0"/>
            </w:tcBorders>
            <w:shd w:val="clear" w:color="auto" w:fill="FFFFFF"/>
            <w:vAlign w:val="center"/>
          </w:tcPr>
          <w:p w14:paraId="54B891E7">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tc>
        <w:tc>
          <w:tcPr>
            <w:tcW w:w="606" w:type="pct"/>
            <w:tcBorders>
              <w:top w:val="nil"/>
              <w:left w:val="nil"/>
              <w:bottom w:val="single" w:color="auto" w:sz="4" w:space="0"/>
              <w:right w:val="single" w:color="auto" w:sz="4" w:space="0"/>
            </w:tcBorders>
            <w:shd w:val="clear" w:color="auto" w:fill="FFFFFF"/>
            <w:vAlign w:val="center"/>
          </w:tcPr>
          <w:p w14:paraId="4AB79C5F">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tc>
        <w:tc>
          <w:tcPr>
            <w:tcW w:w="1398" w:type="pct"/>
            <w:tcBorders>
              <w:top w:val="nil"/>
              <w:left w:val="nil"/>
              <w:bottom w:val="single" w:color="auto" w:sz="4" w:space="0"/>
              <w:right w:val="single" w:color="auto" w:sz="4" w:space="0"/>
            </w:tcBorders>
            <w:shd w:val="clear" w:color="auto" w:fill="FFFFFF"/>
            <w:vAlign w:val="center"/>
          </w:tcPr>
          <w:p w14:paraId="6C5F6F54">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tc>
      </w:tr>
      <w:tr w14:paraId="5F411395">
        <w:tblPrEx>
          <w:tblCellMar>
            <w:top w:w="0" w:type="dxa"/>
            <w:left w:w="108" w:type="dxa"/>
            <w:bottom w:w="0" w:type="dxa"/>
            <w:right w:w="108" w:type="dxa"/>
          </w:tblCellMar>
        </w:tblPrEx>
        <w:trPr>
          <w:trHeight w:val="645" w:hRule="atLeast"/>
        </w:trPr>
        <w:tc>
          <w:tcPr>
            <w:tcW w:w="545" w:type="pct"/>
            <w:tcBorders>
              <w:top w:val="nil"/>
              <w:left w:val="single" w:color="auto" w:sz="4" w:space="0"/>
              <w:bottom w:val="single" w:color="auto" w:sz="4" w:space="0"/>
              <w:right w:val="single" w:color="auto" w:sz="4" w:space="0"/>
            </w:tcBorders>
            <w:vAlign w:val="center"/>
          </w:tcPr>
          <w:p w14:paraId="72F1B4B2">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kern w:val="0"/>
                <w:sz w:val="24"/>
                <w:szCs w:val="24"/>
              </w:rPr>
            </w:pPr>
          </w:p>
        </w:tc>
        <w:tc>
          <w:tcPr>
            <w:tcW w:w="1188" w:type="pct"/>
            <w:tcBorders>
              <w:top w:val="nil"/>
              <w:left w:val="nil"/>
              <w:bottom w:val="single" w:color="auto" w:sz="4" w:space="0"/>
              <w:right w:val="single" w:color="auto" w:sz="4" w:space="0"/>
            </w:tcBorders>
            <w:shd w:val="clear" w:color="auto" w:fill="FFFFFF"/>
            <w:vAlign w:val="center"/>
          </w:tcPr>
          <w:p w14:paraId="09559980">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tc>
        <w:tc>
          <w:tcPr>
            <w:tcW w:w="1260" w:type="pct"/>
            <w:tcBorders>
              <w:top w:val="nil"/>
              <w:left w:val="nil"/>
              <w:bottom w:val="single" w:color="auto" w:sz="4" w:space="0"/>
              <w:right w:val="single" w:color="auto" w:sz="4" w:space="0"/>
            </w:tcBorders>
            <w:shd w:val="clear" w:color="auto" w:fill="FFFFFF"/>
            <w:vAlign w:val="center"/>
          </w:tcPr>
          <w:p w14:paraId="03E17228">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tc>
        <w:tc>
          <w:tcPr>
            <w:tcW w:w="606" w:type="pct"/>
            <w:tcBorders>
              <w:top w:val="nil"/>
              <w:left w:val="nil"/>
              <w:bottom w:val="single" w:color="auto" w:sz="4" w:space="0"/>
              <w:right w:val="single" w:color="auto" w:sz="4" w:space="0"/>
            </w:tcBorders>
            <w:shd w:val="clear" w:color="auto" w:fill="FFFFFF"/>
            <w:vAlign w:val="center"/>
          </w:tcPr>
          <w:p w14:paraId="16A56EEC">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tc>
        <w:tc>
          <w:tcPr>
            <w:tcW w:w="1398" w:type="pct"/>
            <w:tcBorders>
              <w:top w:val="nil"/>
              <w:left w:val="nil"/>
              <w:bottom w:val="single" w:color="auto" w:sz="4" w:space="0"/>
              <w:right w:val="single" w:color="auto" w:sz="4" w:space="0"/>
            </w:tcBorders>
            <w:shd w:val="clear" w:color="auto" w:fill="FFFFFF"/>
            <w:vAlign w:val="center"/>
          </w:tcPr>
          <w:p w14:paraId="5653FED1">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tc>
      </w:tr>
      <w:tr w14:paraId="6981ED1E">
        <w:tblPrEx>
          <w:tblCellMar>
            <w:top w:w="0" w:type="dxa"/>
            <w:left w:w="108" w:type="dxa"/>
            <w:bottom w:w="0" w:type="dxa"/>
            <w:right w:w="108" w:type="dxa"/>
          </w:tblCellMar>
        </w:tblPrEx>
        <w:trPr>
          <w:trHeight w:val="645" w:hRule="atLeast"/>
        </w:trPr>
        <w:tc>
          <w:tcPr>
            <w:tcW w:w="545" w:type="pct"/>
            <w:tcBorders>
              <w:top w:val="nil"/>
              <w:left w:val="single" w:color="auto" w:sz="4" w:space="0"/>
              <w:bottom w:val="single" w:color="auto" w:sz="4" w:space="0"/>
              <w:right w:val="single" w:color="auto" w:sz="4" w:space="0"/>
            </w:tcBorders>
            <w:vAlign w:val="center"/>
          </w:tcPr>
          <w:p w14:paraId="5FA84F51">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kern w:val="0"/>
                <w:sz w:val="24"/>
                <w:szCs w:val="24"/>
              </w:rPr>
            </w:pPr>
          </w:p>
        </w:tc>
        <w:tc>
          <w:tcPr>
            <w:tcW w:w="1188" w:type="pct"/>
            <w:tcBorders>
              <w:top w:val="nil"/>
              <w:left w:val="nil"/>
              <w:bottom w:val="single" w:color="auto" w:sz="4" w:space="0"/>
              <w:right w:val="single" w:color="auto" w:sz="4" w:space="0"/>
            </w:tcBorders>
            <w:shd w:val="clear" w:color="auto" w:fill="FFFFFF"/>
            <w:vAlign w:val="center"/>
          </w:tcPr>
          <w:p w14:paraId="16DB4509">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1260" w:type="pct"/>
            <w:tcBorders>
              <w:top w:val="nil"/>
              <w:left w:val="nil"/>
              <w:bottom w:val="single" w:color="auto" w:sz="4" w:space="0"/>
              <w:right w:val="single" w:color="auto" w:sz="4" w:space="0"/>
            </w:tcBorders>
            <w:shd w:val="clear" w:color="auto" w:fill="FFFFFF"/>
            <w:vAlign w:val="center"/>
          </w:tcPr>
          <w:p w14:paraId="7F79CFF0">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p>
        </w:tc>
        <w:tc>
          <w:tcPr>
            <w:tcW w:w="606" w:type="pct"/>
            <w:tcBorders>
              <w:top w:val="nil"/>
              <w:left w:val="nil"/>
              <w:bottom w:val="single" w:color="auto" w:sz="4" w:space="0"/>
              <w:right w:val="single" w:color="auto" w:sz="4" w:space="0"/>
            </w:tcBorders>
            <w:shd w:val="clear" w:color="auto" w:fill="FFFFFF"/>
            <w:vAlign w:val="center"/>
          </w:tcPr>
          <w:p w14:paraId="148B10D3">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p>
        </w:tc>
        <w:tc>
          <w:tcPr>
            <w:tcW w:w="1398" w:type="pct"/>
            <w:tcBorders>
              <w:top w:val="nil"/>
              <w:left w:val="nil"/>
              <w:bottom w:val="single" w:color="auto" w:sz="4" w:space="0"/>
              <w:right w:val="single" w:color="auto" w:sz="4" w:space="0"/>
            </w:tcBorders>
            <w:shd w:val="clear" w:color="auto" w:fill="FFFFFF"/>
            <w:vAlign w:val="center"/>
          </w:tcPr>
          <w:p w14:paraId="10D8C98F">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p>
        </w:tc>
      </w:tr>
    </w:tbl>
    <w:p w14:paraId="1F08B645">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bCs/>
          <w:sz w:val="24"/>
          <w:szCs w:val="24"/>
        </w:rPr>
        <w:t>注：供应商必须根据竞选文件要求据实逐条填写，不得虚假响应，虚假响应的，其响应文件无效并按规定追究其相关责任。</w:t>
      </w:r>
      <w:r>
        <w:rPr>
          <w:rFonts w:hint="eastAsia" w:asciiTheme="minorEastAsia" w:hAnsiTheme="minorEastAsia" w:eastAsiaTheme="minorEastAsia" w:cstheme="minorEastAsia"/>
          <w:bCs/>
          <w:sz w:val="24"/>
          <w:szCs w:val="24"/>
        </w:rPr>
        <w:t>需提供</w:t>
      </w:r>
      <w:r>
        <w:rPr>
          <w:rFonts w:hint="eastAsia" w:asciiTheme="minorEastAsia" w:hAnsiTheme="minorEastAsia" w:eastAsiaTheme="minorEastAsia" w:cstheme="minorEastAsia"/>
          <w:color w:val="000000"/>
          <w:kern w:val="0"/>
          <w:sz w:val="24"/>
          <w:szCs w:val="24"/>
        </w:rPr>
        <w:t>竞选产品技术参数佐证材料，包括但不仅限于：</w:t>
      </w:r>
      <w:r>
        <w:rPr>
          <w:rFonts w:hint="eastAsia" w:asciiTheme="minorEastAsia" w:hAnsiTheme="minorEastAsia" w:eastAsiaTheme="minorEastAsia" w:cstheme="minorEastAsia"/>
          <w:b/>
          <w:bCs/>
          <w:color w:val="FF0000"/>
          <w:kern w:val="0"/>
          <w:sz w:val="24"/>
          <w:szCs w:val="24"/>
        </w:rPr>
        <w:t>产品合格证（或检验报告单）、技术白皮书，有厂家盖章的产品说明书、彩页资料或国家检测机构出具的检测报告，医疗器械注册证等</w:t>
      </w:r>
      <w:r>
        <w:rPr>
          <w:rFonts w:hint="eastAsia" w:asciiTheme="minorEastAsia" w:hAnsiTheme="minorEastAsia" w:eastAsiaTheme="minorEastAsia" w:cstheme="minorEastAsia"/>
          <w:color w:val="000000"/>
          <w:kern w:val="0"/>
          <w:sz w:val="24"/>
          <w:szCs w:val="24"/>
        </w:rPr>
        <w:t>。</w:t>
      </w:r>
    </w:p>
    <w:p w14:paraId="26B81548">
      <w:pPr>
        <w:pStyle w:val="2"/>
        <w:rPr>
          <w:rFonts w:ascii="仿宋" w:hAnsi="仿宋" w:eastAsia="仿宋" w:cs="仿宋"/>
          <w:sz w:val="32"/>
          <w:szCs w:val="32"/>
        </w:rPr>
      </w:pPr>
    </w:p>
    <w:p w14:paraId="3223FDA5">
      <w:pPr>
        <w:jc w:val="left"/>
        <w:rPr>
          <w:rFonts w:ascii="仿宋" w:hAnsi="仿宋" w:eastAsia="仿宋" w:cs="仿宋"/>
          <w:sz w:val="32"/>
          <w:szCs w:val="32"/>
        </w:rPr>
      </w:pPr>
    </w:p>
    <w:p w14:paraId="0FA5C302">
      <w:pPr>
        <w:pStyle w:val="2"/>
        <w:rPr>
          <w:rFonts w:ascii="仿宋" w:hAnsi="仿宋" w:eastAsia="仿宋" w:cs="仿宋"/>
        </w:rPr>
      </w:pPr>
    </w:p>
    <w:p w14:paraId="4E56AD75">
      <w:pPr>
        <w:pStyle w:val="2"/>
        <w:rPr>
          <w:rFonts w:ascii="仿宋" w:hAnsi="仿宋" w:eastAsia="仿宋" w:cs="仿宋"/>
        </w:rPr>
      </w:pPr>
    </w:p>
    <w:p w14:paraId="443C9B74">
      <w:pPr>
        <w:pStyle w:val="2"/>
        <w:rPr>
          <w:rFonts w:ascii="仿宋" w:hAnsi="仿宋" w:eastAsia="仿宋" w:cs="仿宋"/>
        </w:rPr>
      </w:pPr>
    </w:p>
    <w:p w14:paraId="2C6B494A">
      <w:pPr>
        <w:pStyle w:val="2"/>
        <w:rPr>
          <w:rFonts w:ascii="仿宋" w:hAnsi="仿宋" w:eastAsia="仿宋" w:cs="仿宋"/>
        </w:rPr>
      </w:pPr>
    </w:p>
    <w:p w14:paraId="2BCD782D">
      <w:pPr>
        <w:pStyle w:val="2"/>
        <w:rPr>
          <w:rFonts w:ascii="仿宋" w:hAnsi="仿宋" w:eastAsia="仿宋" w:cs="仿宋"/>
        </w:rPr>
      </w:pPr>
    </w:p>
    <w:p w14:paraId="3676809E">
      <w:pPr>
        <w:widowControl/>
        <w:spacing w:line="360" w:lineRule="auto"/>
        <w:ind w:firstLine="480" w:firstLineChars="200"/>
        <w:jc w:val="left"/>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（盖单位公章）</w:t>
      </w:r>
    </w:p>
    <w:p w14:paraId="5F698B39">
      <w:pPr>
        <w:widowControl/>
        <w:spacing w:line="360" w:lineRule="auto"/>
        <w:ind w:firstLine="480" w:firstLineChars="200"/>
        <w:jc w:val="left"/>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法定代表人或授权代表（签字或盖章）：</w:t>
      </w:r>
    </w:p>
    <w:p w14:paraId="7FE0A6B4">
      <w:pPr>
        <w:widowControl/>
        <w:spacing w:line="360" w:lineRule="auto"/>
        <w:ind w:firstLine="480" w:firstLineChars="200"/>
        <w:jc w:val="left"/>
        <w:outlineLvl w:val="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日  期：202</w:t>
      </w:r>
      <w:r>
        <w:rPr>
          <w:rFonts w:hint="eastAsia" w:asciiTheme="minorEastAsia" w:hAnsiTheme="minorEastAsia" w:cstheme="minorEastAsia"/>
          <w:sz w:val="24"/>
          <w:lang w:val="en-US" w:eastAsia="zh-CN"/>
        </w:rPr>
        <w:t>4</w:t>
      </w:r>
      <w:r>
        <w:rPr>
          <w:rFonts w:hint="eastAsia" w:asciiTheme="minorEastAsia" w:hAnsiTheme="minorEastAsia" w:eastAsiaTheme="minorEastAsia" w:cstheme="minorEastAsia"/>
          <w:sz w:val="24"/>
        </w:rPr>
        <w:t>年 月 日</w:t>
      </w:r>
    </w:p>
    <w:p w14:paraId="20EDFADA">
      <w:pPr>
        <w:pStyle w:val="2"/>
        <w:rPr>
          <w:rFonts w:ascii="仿宋" w:hAnsi="仿宋" w:eastAsia="仿宋" w:cs="仿宋"/>
        </w:rPr>
      </w:pPr>
    </w:p>
    <w:p w14:paraId="4AF57376">
      <w:pPr>
        <w:pStyle w:val="2"/>
        <w:rPr>
          <w:rFonts w:ascii="仿宋" w:hAnsi="仿宋" w:eastAsia="仿宋" w:cs="仿宋"/>
        </w:rPr>
      </w:pPr>
    </w:p>
    <w:p w14:paraId="4B212855">
      <w:pPr>
        <w:pStyle w:val="2"/>
        <w:rPr>
          <w:rFonts w:ascii="仿宋" w:hAnsi="仿宋" w:eastAsia="仿宋" w:cs="仿宋"/>
        </w:rPr>
      </w:pPr>
    </w:p>
    <w:p w14:paraId="56584C3C">
      <w:pPr>
        <w:pStyle w:val="2"/>
        <w:rPr>
          <w:rFonts w:ascii="仿宋" w:hAnsi="仿宋" w:eastAsia="仿宋" w:cs="仿宋"/>
        </w:rPr>
      </w:pPr>
    </w:p>
    <w:p w14:paraId="19796FBD">
      <w:pPr>
        <w:pStyle w:val="2"/>
        <w:rPr>
          <w:rFonts w:ascii="仿宋" w:hAnsi="仿宋" w:eastAsia="仿宋" w:cs="仿宋"/>
        </w:rPr>
      </w:pPr>
    </w:p>
    <w:p w14:paraId="69D2B5D9">
      <w:pPr>
        <w:widowControl/>
        <w:spacing w:beforeAutospacing="1" w:afterAutospacing="1"/>
        <w:jc w:val="left"/>
        <w:rPr>
          <w:rFonts w:hint="eastAsia" w:asciiTheme="minorEastAsia" w:hAnsiTheme="minorEastAsia" w:eastAsiaTheme="minorEastAsia" w:cstheme="minorEastAsia"/>
        </w:rPr>
        <w:sectPr>
          <w:pgSz w:w="11906" w:h="16838"/>
          <w:pgMar w:top="1440" w:right="1803" w:bottom="1440" w:left="1803" w:header="851" w:footer="992" w:gutter="0"/>
          <w:cols w:space="720" w:num="1"/>
          <w:docGrid w:type="lines" w:linePitch="327" w:charSpace="0"/>
        </w:sectPr>
      </w:pPr>
    </w:p>
    <w:p w14:paraId="02699499">
      <w:pPr>
        <w:pStyle w:val="2"/>
        <w:jc w:val="center"/>
        <w:outlineLvl w:val="1"/>
        <w:rPr>
          <w:rFonts w:hint="eastAsia" w:asciiTheme="minorEastAsia" w:hAnsiTheme="minorEastAsia" w:eastAsiaTheme="minorEastAsia" w:cstheme="minorEastAsia"/>
          <w:b/>
          <w:color w:val="000000"/>
          <w:kern w:val="0"/>
          <w:sz w:val="32"/>
          <w:szCs w:val="32"/>
        </w:rPr>
      </w:pPr>
      <w:r>
        <w:rPr>
          <w:rFonts w:hint="eastAsia" w:asciiTheme="minorEastAsia" w:hAnsiTheme="minorEastAsia" w:eastAsiaTheme="minorEastAsia" w:cstheme="minorEastAsia"/>
          <w:b/>
          <w:color w:val="000000"/>
          <w:kern w:val="0"/>
          <w:sz w:val="32"/>
          <w:szCs w:val="32"/>
        </w:rPr>
        <w:t>七、商务要求应答表</w:t>
      </w:r>
    </w:p>
    <w:p w14:paraId="59EF362A">
      <w:pPr>
        <w:snapToGrid w:val="0"/>
        <w:spacing w:line="360" w:lineRule="auto"/>
        <w:ind w:firstLine="369"/>
        <w:jc w:val="left"/>
        <w:rPr>
          <w:rFonts w:hint="eastAsia" w:asciiTheme="minorEastAsia" w:hAnsiTheme="minorEastAsia" w:eastAsiaTheme="minorEastAsia" w:cstheme="minorEastAsia"/>
          <w:b/>
          <w:sz w:val="24"/>
          <w:szCs w:val="24"/>
        </w:rPr>
      </w:pPr>
    </w:p>
    <w:tbl>
      <w:tblPr>
        <w:tblStyle w:val="9"/>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429"/>
        <w:gridCol w:w="3718"/>
        <w:gridCol w:w="2041"/>
      </w:tblGrid>
      <w:tr w14:paraId="1EE53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42CDAAD9">
            <w:pPr>
              <w:spacing w:line="4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2427" w:type="dxa"/>
            <w:tcBorders>
              <w:top w:val="single" w:color="auto" w:sz="4" w:space="0"/>
              <w:left w:val="single" w:color="auto" w:sz="4" w:space="0"/>
              <w:bottom w:val="single" w:color="auto" w:sz="4" w:space="0"/>
              <w:right w:val="single" w:color="auto" w:sz="4" w:space="0"/>
            </w:tcBorders>
            <w:vAlign w:val="center"/>
          </w:tcPr>
          <w:p w14:paraId="16004D7D">
            <w:pPr>
              <w:spacing w:line="4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文件要求</w:t>
            </w:r>
          </w:p>
        </w:tc>
        <w:tc>
          <w:tcPr>
            <w:tcW w:w="3716" w:type="dxa"/>
            <w:tcBorders>
              <w:top w:val="single" w:color="auto" w:sz="4" w:space="0"/>
              <w:left w:val="single" w:color="auto" w:sz="4" w:space="0"/>
              <w:bottom w:val="single" w:color="auto" w:sz="4" w:space="0"/>
              <w:right w:val="single" w:color="auto" w:sz="4" w:space="0"/>
            </w:tcBorders>
            <w:vAlign w:val="center"/>
          </w:tcPr>
          <w:p w14:paraId="626B786E">
            <w:pPr>
              <w:spacing w:line="4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应答</w:t>
            </w:r>
          </w:p>
        </w:tc>
        <w:tc>
          <w:tcPr>
            <w:tcW w:w="2040" w:type="dxa"/>
            <w:tcBorders>
              <w:top w:val="single" w:color="auto" w:sz="4" w:space="0"/>
              <w:left w:val="single" w:color="auto" w:sz="4" w:space="0"/>
              <w:bottom w:val="single" w:color="auto" w:sz="4" w:space="0"/>
              <w:right w:val="single" w:color="auto" w:sz="4" w:space="0"/>
            </w:tcBorders>
            <w:vAlign w:val="center"/>
          </w:tcPr>
          <w:p w14:paraId="4DC6B888">
            <w:pPr>
              <w:spacing w:line="4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偏离情况</w:t>
            </w:r>
          </w:p>
          <w:p w14:paraId="1F1404A5">
            <w:pPr>
              <w:spacing w:line="40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（正/负/无）</w:t>
            </w:r>
          </w:p>
        </w:tc>
      </w:tr>
      <w:tr w14:paraId="718F2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02F8B525">
            <w:pPr>
              <w:widowControl/>
              <w:spacing w:line="36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2427" w:type="dxa"/>
            <w:tcBorders>
              <w:top w:val="single" w:color="auto" w:sz="4" w:space="0"/>
              <w:left w:val="single" w:color="auto" w:sz="4" w:space="0"/>
              <w:bottom w:val="single" w:color="auto" w:sz="4" w:space="0"/>
              <w:right w:val="single" w:color="auto" w:sz="4" w:space="0"/>
            </w:tcBorders>
            <w:vAlign w:val="center"/>
          </w:tcPr>
          <w:p w14:paraId="669EA195">
            <w:pPr>
              <w:spacing w:line="400" w:lineRule="exact"/>
              <w:jc w:val="center"/>
              <w:rPr>
                <w:rFonts w:hint="eastAsia" w:asciiTheme="minorEastAsia" w:hAnsiTheme="minorEastAsia" w:eastAsiaTheme="minorEastAsia" w:cstheme="minorEastAsia"/>
                <w:sz w:val="24"/>
                <w:szCs w:val="24"/>
              </w:rPr>
            </w:pPr>
          </w:p>
        </w:tc>
        <w:tc>
          <w:tcPr>
            <w:tcW w:w="3716" w:type="dxa"/>
            <w:tcBorders>
              <w:top w:val="single" w:color="auto" w:sz="4" w:space="0"/>
              <w:left w:val="single" w:color="auto" w:sz="4" w:space="0"/>
              <w:bottom w:val="single" w:color="auto" w:sz="4" w:space="0"/>
              <w:right w:val="single" w:color="auto" w:sz="4" w:space="0"/>
            </w:tcBorders>
            <w:vAlign w:val="center"/>
          </w:tcPr>
          <w:p w14:paraId="54ACC269">
            <w:pPr>
              <w:spacing w:line="400" w:lineRule="exact"/>
              <w:ind w:left="317" w:hanging="316" w:hangingChars="132"/>
              <w:jc w:val="center"/>
              <w:rPr>
                <w:rFonts w:hint="eastAsia" w:asciiTheme="minorEastAsia" w:hAnsiTheme="minorEastAsia" w:eastAsiaTheme="minorEastAsia" w:cstheme="minorEastAsia"/>
                <w:sz w:val="24"/>
                <w:szCs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1DC89A03">
            <w:pPr>
              <w:spacing w:line="400" w:lineRule="exact"/>
              <w:ind w:left="317" w:hanging="316" w:hangingChars="132"/>
              <w:jc w:val="center"/>
              <w:rPr>
                <w:rFonts w:hint="eastAsia" w:asciiTheme="minorEastAsia" w:hAnsiTheme="minorEastAsia" w:eastAsiaTheme="minorEastAsia" w:cstheme="minorEastAsia"/>
                <w:sz w:val="24"/>
                <w:szCs w:val="24"/>
              </w:rPr>
            </w:pPr>
          </w:p>
        </w:tc>
      </w:tr>
      <w:tr w14:paraId="4BE0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79AC9572">
            <w:pPr>
              <w:widowControl/>
              <w:spacing w:line="36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2427" w:type="dxa"/>
            <w:tcBorders>
              <w:top w:val="single" w:color="auto" w:sz="4" w:space="0"/>
              <w:left w:val="single" w:color="auto" w:sz="4" w:space="0"/>
              <w:bottom w:val="single" w:color="auto" w:sz="4" w:space="0"/>
              <w:right w:val="single" w:color="auto" w:sz="4" w:space="0"/>
            </w:tcBorders>
            <w:vAlign w:val="center"/>
          </w:tcPr>
          <w:p w14:paraId="0C2CCA19">
            <w:pPr>
              <w:spacing w:line="400" w:lineRule="exact"/>
              <w:jc w:val="center"/>
              <w:rPr>
                <w:rFonts w:hint="eastAsia" w:asciiTheme="minorEastAsia" w:hAnsiTheme="minorEastAsia" w:eastAsiaTheme="minorEastAsia" w:cstheme="minorEastAsia"/>
                <w:sz w:val="24"/>
                <w:szCs w:val="24"/>
              </w:rPr>
            </w:pPr>
          </w:p>
        </w:tc>
        <w:tc>
          <w:tcPr>
            <w:tcW w:w="3716" w:type="dxa"/>
            <w:tcBorders>
              <w:top w:val="single" w:color="auto" w:sz="4" w:space="0"/>
              <w:left w:val="single" w:color="auto" w:sz="4" w:space="0"/>
              <w:bottom w:val="single" w:color="auto" w:sz="4" w:space="0"/>
              <w:right w:val="single" w:color="auto" w:sz="4" w:space="0"/>
            </w:tcBorders>
            <w:vAlign w:val="center"/>
          </w:tcPr>
          <w:p w14:paraId="65AE0560">
            <w:pPr>
              <w:spacing w:line="400" w:lineRule="exact"/>
              <w:jc w:val="center"/>
              <w:rPr>
                <w:rFonts w:hint="eastAsia" w:asciiTheme="minorEastAsia" w:hAnsiTheme="minorEastAsia" w:eastAsiaTheme="minorEastAsia" w:cstheme="minorEastAsia"/>
                <w:sz w:val="24"/>
                <w:szCs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0386EFEE">
            <w:pPr>
              <w:spacing w:line="400" w:lineRule="exact"/>
              <w:jc w:val="center"/>
              <w:rPr>
                <w:rFonts w:hint="eastAsia" w:asciiTheme="minorEastAsia" w:hAnsiTheme="minorEastAsia" w:eastAsiaTheme="minorEastAsia" w:cstheme="minorEastAsia"/>
                <w:sz w:val="24"/>
                <w:szCs w:val="24"/>
              </w:rPr>
            </w:pPr>
          </w:p>
        </w:tc>
      </w:tr>
      <w:tr w14:paraId="2426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0A83742D">
            <w:pPr>
              <w:widowControl/>
              <w:spacing w:line="36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2427" w:type="dxa"/>
            <w:tcBorders>
              <w:top w:val="single" w:color="auto" w:sz="4" w:space="0"/>
              <w:left w:val="single" w:color="auto" w:sz="4" w:space="0"/>
              <w:bottom w:val="single" w:color="auto" w:sz="4" w:space="0"/>
              <w:right w:val="single" w:color="auto" w:sz="4" w:space="0"/>
            </w:tcBorders>
            <w:vAlign w:val="center"/>
          </w:tcPr>
          <w:p w14:paraId="518C76F6">
            <w:pPr>
              <w:spacing w:line="400" w:lineRule="exact"/>
              <w:jc w:val="center"/>
              <w:rPr>
                <w:rFonts w:hint="eastAsia" w:asciiTheme="minorEastAsia" w:hAnsiTheme="minorEastAsia" w:eastAsiaTheme="minorEastAsia" w:cstheme="minorEastAsia"/>
                <w:sz w:val="24"/>
                <w:szCs w:val="24"/>
              </w:rPr>
            </w:pPr>
          </w:p>
        </w:tc>
        <w:tc>
          <w:tcPr>
            <w:tcW w:w="3716" w:type="dxa"/>
            <w:tcBorders>
              <w:top w:val="single" w:color="auto" w:sz="4" w:space="0"/>
              <w:left w:val="single" w:color="auto" w:sz="4" w:space="0"/>
              <w:bottom w:val="single" w:color="auto" w:sz="4" w:space="0"/>
              <w:right w:val="single" w:color="auto" w:sz="4" w:space="0"/>
            </w:tcBorders>
            <w:vAlign w:val="center"/>
          </w:tcPr>
          <w:p w14:paraId="437C3ECA">
            <w:pPr>
              <w:spacing w:line="400" w:lineRule="exact"/>
              <w:jc w:val="center"/>
              <w:rPr>
                <w:rFonts w:hint="eastAsia" w:asciiTheme="minorEastAsia" w:hAnsiTheme="minorEastAsia" w:eastAsiaTheme="minorEastAsia" w:cstheme="minorEastAsia"/>
                <w:sz w:val="24"/>
                <w:szCs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0FAA62E1">
            <w:pPr>
              <w:spacing w:line="400" w:lineRule="exact"/>
              <w:jc w:val="center"/>
              <w:rPr>
                <w:rFonts w:hint="eastAsia" w:asciiTheme="minorEastAsia" w:hAnsiTheme="minorEastAsia" w:eastAsiaTheme="minorEastAsia" w:cstheme="minorEastAsia"/>
                <w:sz w:val="24"/>
                <w:szCs w:val="24"/>
              </w:rPr>
            </w:pPr>
          </w:p>
        </w:tc>
      </w:tr>
      <w:tr w14:paraId="296FA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78094D1E">
            <w:pPr>
              <w:widowControl/>
              <w:spacing w:line="36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427" w:type="dxa"/>
            <w:tcBorders>
              <w:top w:val="single" w:color="auto" w:sz="4" w:space="0"/>
              <w:left w:val="single" w:color="auto" w:sz="4" w:space="0"/>
              <w:bottom w:val="single" w:color="auto" w:sz="4" w:space="0"/>
              <w:right w:val="single" w:color="auto" w:sz="4" w:space="0"/>
            </w:tcBorders>
            <w:vAlign w:val="center"/>
          </w:tcPr>
          <w:p w14:paraId="0B2865B2">
            <w:pPr>
              <w:spacing w:line="400" w:lineRule="exact"/>
              <w:jc w:val="center"/>
              <w:rPr>
                <w:rFonts w:hint="eastAsia" w:asciiTheme="minorEastAsia" w:hAnsiTheme="minorEastAsia" w:eastAsiaTheme="minorEastAsia" w:cstheme="minorEastAsia"/>
                <w:sz w:val="24"/>
                <w:szCs w:val="24"/>
              </w:rPr>
            </w:pPr>
          </w:p>
        </w:tc>
        <w:tc>
          <w:tcPr>
            <w:tcW w:w="3716" w:type="dxa"/>
            <w:tcBorders>
              <w:top w:val="single" w:color="auto" w:sz="4" w:space="0"/>
              <w:left w:val="single" w:color="auto" w:sz="4" w:space="0"/>
              <w:bottom w:val="single" w:color="auto" w:sz="4" w:space="0"/>
              <w:right w:val="single" w:color="auto" w:sz="4" w:space="0"/>
            </w:tcBorders>
            <w:vAlign w:val="center"/>
          </w:tcPr>
          <w:p w14:paraId="4E1E7B0F">
            <w:pPr>
              <w:spacing w:line="400" w:lineRule="exact"/>
              <w:jc w:val="center"/>
              <w:rPr>
                <w:rFonts w:hint="eastAsia" w:asciiTheme="minorEastAsia" w:hAnsiTheme="minorEastAsia" w:eastAsiaTheme="minorEastAsia" w:cstheme="minorEastAsia"/>
                <w:sz w:val="24"/>
                <w:szCs w:val="24"/>
              </w:rPr>
            </w:pPr>
          </w:p>
        </w:tc>
        <w:tc>
          <w:tcPr>
            <w:tcW w:w="2040" w:type="dxa"/>
            <w:tcBorders>
              <w:top w:val="single" w:color="auto" w:sz="4" w:space="0"/>
              <w:left w:val="single" w:color="auto" w:sz="4" w:space="0"/>
              <w:bottom w:val="single" w:color="auto" w:sz="4" w:space="0"/>
              <w:right w:val="single" w:color="auto" w:sz="4" w:space="0"/>
            </w:tcBorders>
            <w:vAlign w:val="center"/>
          </w:tcPr>
          <w:p w14:paraId="2D1E7A32">
            <w:pPr>
              <w:spacing w:line="400" w:lineRule="exact"/>
              <w:jc w:val="center"/>
              <w:rPr>
                <w:rFonts w:hint="eastAsia" w:asciiTheme="minorEastAsia" w:hAnsiTheme="minorEastAsia" w:eastAsiaTheme="minorEastAsia" w:cstheme="minorEastAsia"/>
                <w:sz w:val="24"/>
                <w:szCs w:val="24"/>
              </w:rPr>
            </w:pPr>
          </w:p>
        </w:tc>
      </w:tr>
    </w:tbl>
    <w:p w14:paraId="1A5F26A2">
      <w:pPr>
        <w:spacing w:line="400" w:lineRule="exact"/>
        <w:ind w:left="602" w:leftChars="57" w:right="481" w:rightChars="229" w:hanging="482" w:hangingChars="200"/>
        <w:rPr>
          <w:rFonts w:hint="eastAsia" w:asciiTheme="minorEastAsia" w:hAnsiTheme="minorEastAsia" w:eastAsiaTheme="minorEastAsia" w:cstheme="minorEastAsia"/>
          <w:b/>
          <w:bCs/>
          <w:sz w:val="24"/>
          <w:szCs w:val="24"/>
        </w:rPr>
      </w:pPr>
    </w:p>
    <w:p w14:paraId="6A04CEF2">
      <w:pPr>
        <w:spacing w:line="400" w:lineRule="exact"/>
        <w:ind w:left="600" w:leftChars="171" w:right="481" w:rightChars="229" w:hanging="241" w:hangingChars="1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注：如与竞选文件的商务要求有偏离(包括正偏离和负偏离)，请将偏离条款逐条应答。如与竞选文件商务要求的所有条款无偏离,则无须在此表中应答，视为默认完全响应和接受竞选文件所有商务要求，供应商不得以未作应答而拒不接受。供应商必须据实填写，不得虚假应答，否则将取消其中标资格。</w:t>
      </w:r>
    </w:p>
    <w:p w14:paraId="4485A9AC">
      <w:pPr>
        <w:pStyle w:val="2"/>
        <w:rPr>
          <w:rFonts w:hint="eastAsia" w:asciiTheme="minorEastAsia" w:hAnsiTheme="minorEastAsia" w:eastAsiaTheme="minorEastAsia" w:cstheme="minorEastAsia"/>
          <w:sz w:val="24"/>
          <w:szCs w:val="24"/>
        </w:rPr>
      </w:pPr>
    </w:p>
    <w:p w14:paraId="4F331833">
      <w:pPr>
        <w:pStyle w:val="2"/>
        <w:rPr>
          <w:rFonts w:hint="eastAsia" w:asciiTheme="minorEastAsia" w:hAnsiTheme="minorEastAsia" w:eastAsiaTheme="minorEastAsia" w:cstheme="minorEastAsia"/>
          <w:sz w:val="24"/>
          <w:szCs w:val="24"/>
        </w:rPr>
      </w:pPr>
    </w:p>
    <w:p w14:paraId="43E0983E">
      <w:pPr>
        <w:widowControl/>
        <w:spacing w:line="360" w:lineRule="auto"/>
        <w:ind w:firstLine="480" w:firstLineChars="200"/>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（盖单位公章）</w:t>
      </w:r>
    </w:p>
    <w:p w14:paraId="3B3C3312">
      <w:pPr>
        <w:widowControl/>
        <w:spacing w:line="360" w:lineRule="auto"/>
        <w:ind w:firstLine="480" w:firstLineChars="200"/>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法定代表人或授权代表（签字或盖章）：</w:t>
      </w:r>
    </w:p>
    <w:p w14:paraId="2395C9ED">
      <w:pPr>
        <w:widowControl/>
        <w:spacing w:line="360" w:lineRule="auto"/>
        <w:ind w:firstLine="480" w:firstLineChars="200"/>
        <w:jc w:val="left"/>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期：202</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年 月 日</w:t>
      </w:r>
    </w:p>
    <w:p w14:paraId="0A31510C">
      <w:pPr>
        <w:pStyle w:val="3"/>
        <w:ind w:firstLine="280"/>
        <w:rPr>
          <w:rFonts w:ascii="仿宋" w:hAnsi="仿宋" w:eastAsia="仿宋" w:cs="仿宋"/>
          <w:sz w:val="28"/>
          <w:szCs w:val="28"/>
        </w:rPr>
      </w:pPr>
    </w:p>
    <w:p w14:paraId="16D3556F">
      <w:pPr>
        <w:pStyle w:val="3"/>
        <w:ind w:firstLine="280"/>
        <w:rPr>
          <w:rFonts w:ascii="仿宋" w:hAnsi="仿宋" w:eastAsia="仿宋" w:cs="仿宋"/>
          <w:sz w:val="28"/>
          <w:szCs w:val="28"/>
        </w:rPr>
      </w:pPr>
    </w:p>
    <w:p w14:paraId="106AC8DD">
      <w:pPr>
        <w:pStyle w:val="3"/>
        <w:ind w:firstLine="280"/>
        <w:rPr>
          <w:rFonts w:ascii="仿宋" w:hAnsi="仿宋" w:eastAsia="仿宋" w:cs="仿宋"/>
          <w:sz w:val="28"/>
          <w:szCs w:val="28"/>
        </w:rPr>
      </w:pPr>
    </w:p>
    <w:p w14:paraId="58288BBF">
      <w:pPr>
        <w:pStyle w:val="3"/>
        <w:ind w:firstLine="280"/>
        <w:rPr>
          <w:rFonts w:ascii="仿宋" w:hAnsi="仿宋" w:eastAsia="仿宋" w:cs="仿宋"/>
          <w:sz w:val="28"/>
          <w:szCs w:val="28"/>
        </w:rPr>
      </w:pPr>
    </w:p>
    <w:p w14:paraId="48792B70">
      <w:pPr>
        <w:pStyle w:val="3"/>
        <w:ind w:firstLine="280"/>
        <w:rPr>
          <w:rFonts w:ascii="仿宋" w:hAnsi="仿宋" w:eastAsia="仿宋" w:cs="仿宋"/>
          <w:sz w:val="28"/>
          <w:szCs w:val="28"/>
        </w:rPr>
      </w:pPr>
    </w:p>
    <w:p w14:paraId="5EB87606">
      <w:pPr>
        <w:pStyle w:val="2"/>
        <w:jc w:val="center"/>
        <w:outlineLvl w:val="1"/>
        <w:rPr>
          <w:rFonts w:hint="eastAsia" w:asciiTheme="minorEastAsia" w:hAnsiTheme="minorEastAsia" w:eastAsiaTheme="minorEastAsia" w:cstheme="minorEastAsia"/>
          <w:b/>
          <w:color w:val="000000"/>
          <w:kern w:val="0"/>
          <w:sz w:val="32"/>
          <w:szCs w:val="32"/>
        </w:rPr>
      </w:pPr>
      <w:r>
        <w:rPr>
          <w:rFonts w:hint="eastAsia" w:asciiTheme="minorEastAsia" w:hAnsiTheme="minorEastAsia" w:eastAsiaTheme="minorEastAsia" w:cstheme="minorEastAsia"/>
          <w:b/>
          <w:color w:val="000000"/>
          <w:kern w:val="0"/>
          <w:sz w:val="32"/>
          <w:szCs w:val="32"/>
        </w:rPr>
        <w:t>八、实施及服务方案</w:t>
      </w:r>
    </w:p>
    <w:p w14:paraId="55B0779F">
      <w:pPr>
        <w:pStyle w:val="2"/>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（详细阐述，包含但不限于计划、方案、服务承诺等）</w:t>
      </w:r>
    </w:p>
    <w:p w14:paraId="47A0FD41">
      <w:pPr>
        <w:pStyle w:val="2"/>
        <w:jc w:val="center"/>
        <w:rPr>
          <w:rFonts w:ascii="仿宋" w:hAnsi="仿宋" w:eastAsia="仿宋" w:cs="仿宋"/>
          <w:sz w:val="28"/>
          <w:szCs w:val="28"/>
        </w:rPr>
      </w:pPr>
    </w:p>
    <w:p w14:paraId="40AD599E">
      <w:pPr>
        <w:pStyle w:val="2"/>
        <w:jc w:val="center"/>
        <w:rPr>
          <w:rFonts w:ascii="仿宋" w:hAnsi="仿宋" w:eastAsia="仿宋" w:cs="仿宋"/>
          <w:sz w:val="28"/>
          <w:szCs w:val="28"/>
        </w:rPr>
      </w:pPr>
    </w:p>
    <w:p w14:paraId="33578A97">
      <w:pPr>
        <w:pStyle w:val="2"/>
        <w:jc w:val="center"/>
        <w:rPr>
          <w:rFonts w:ascii="仿宋" w:hAnsi="仿宋" w:eastAsia="仿宋" w:cs="仿宋"/>
          <w:sz w:val="28"/>
          <w:szCs w:val="28"/>
        </w:rPr>
      </w:pPr>
    </w:p>
    <w:p w14:paraId="36F0709B">
      <w:pPr>
        <w:pStyle w:val="2"/>
        <w:jc w:val="center"/>
        <w:rPr>
          <w:rFonts w:ascii="仿宋" w:hAnsi="仿宋" w:eastAsia="仿宋" w:cs="仿宋"/>
          <w:sz w:val="28"/>
          <w:szCs w:val="28"/>
        </w:rPr>
      </w:pPr>
    </w:p>
    <w:p w14:paraId="152D2193">
      <w:pPr>
        <w:pStyle w:val="2"/>
        <w:jc w:val="center"/>
        <w:rPr>
          <w:rFonts w:ascii="仿宋" w:hAnsi="仿宋" w:eastAsia="仿宋" w:cs="仿宋"/>
          <w:sz w:val="28"/>
          <w:szCs w:val="28"/>
        </w:rPr>
      </w:pPr>
    </w:p>
    <w:p w14:paraId="783B66CF">
      <w:pPr>
        <w:pStyle w:val="2"/>
        <w:jc w:val="center"/>
        <w:rPr>
          <w:rFonts w:ascii="仿宋" w:hAnsi="仿宋" w:eastAsia="仿宋" w:cs="仿宋"/>
          <w:sz w:val="28"/>
          <w:szCs w:val="28"/>
        </w:rPr>
      </w:pPr>
    </w:p>
    <w:p w14:paraId="5E1D6D4E">
      <w:pPr>
        <w:pStyle w:val="2"/>
        <w:jc w:val="center"/>
        <w:rPr>
          <w:rFonts w:ascii="仿宋" w:hAnsi="仿宋" w:eastAsia="仿宋" w:cs="仿宋"/>
          <w:sz w:val="28"/>
          <w:szCs w:val="28"/>
        </w:rPr>
      </w:pPr>
    </w:p>
    <w:p w14:paraId="3D9DDFBC">
      <w:pPr>
        <w:pStyle w:val="2"/>
        <w:jc w:val="center"/>
        <w:rPr>
          <w:rFonts w:ascii="仿宋" w:hAnsi="仿宋" w:eastAsia="仿宋" w:cs="仿宋"/>
          <w:sz w:val="28"/>
          <w:szCs w:val="28"/>
        </w:rPr>
      </w:pPr>
    </w:p>
    <w:p w14:paraId="51158C67">
      <w:pPr>
        <w:pStyle w:val="2"/>
        <w:jc w:val="center"/>
        <w:rPr>
          <w:rFonts w:ascii="仿宋" w:hAnsi="仿宋" w:eastAsia="仿宋" w:cs="仿宋"/>
          <w:sz w:val="28"/>
          <w:szCs w:val="28"/>
        </w:rPr>
      </w:pPr>
    </w:p>
    <w:p w14:paraId="15C68827">
      <w:pPr>
        <w:pStyle w:val="2"/>
        <w:jc w:val="center"/>
        <w:rPr>
          <w:rFonts w:ascii="仿宋" w:hAnsi="仿宋" w:eastAsia="仿宋" w:cs="仿宋"/>
          <w:sz w:val="28"/>
          <w:szCs w:val="28"/>
        </w:rPr>
      </w:pPr>
    </w:p>
    <w:p w14:paraId="5C4199D2">
      <w:pPr>
        <w:pStyle w:val="2"/>
        <w:jc w:val="center"/>
        <w:rPr>
          <w:rFonts w:ascii="仿宋" w:hAnsi="仿宋" w:eastAsia="仿宋" w:cs="仿宋"/>
          <w:sz w:val="28"/>
          <w:szCs w:val="28"/>
        </w:rPr>
      </w:pPr>
    </w:p>
    <w:p w14:paraId="1505609E">
      <w:pPr>
        <w:pStyle w:val="2"/>
        <w:jc w:val="center"/>
        <w:rPr>
          <w:rFonts w:ascii="仿宋" w:hAnsi="仿宋" w:eastAsia="仿宋" w:cs="仿宋"/>
          <w:sz w:val="28"/>
          <w:szCs w:val="28"/>
        </w:rPr>
      </w:pPr>
    </w:p>
    <w:p w14:paraId="34AC0EE4">
      <w:pPr>
        <w:pStyle w:val="2"/>
        <w:jc w:val="center"/>
        <w:rPr>
          <w:rFonts w:ascii="仿宋" w:hAnsi="仿宋" w:eastAsia="仿宋" w:cs="仿宋"/>
          <w:sz w:val="28"/>
          <w:szCs w:val="28"/>
        </w:rPr>
      </w:pPr>
    </w:p>
    <w:p w14:paraId="049819AC">
      <w:pPr>
        <w:pStyle w:val="2"/>
        <w:jc w:val="center"/>
        <w:rPr>
          <w:rFonts w:ascii="仿宋" w:hAnsi="仿宋" w:eastAsia="仿宋" w:cs="仿宋"/>
          <w:sz w:val="28"/>
          <w:szCs w:val="28"/>
        </w:rPr>
      </w:pPr>
    </w:p>
    <w:p w14:paraId="0A38FBCE">
      <w:pPr>
        <w:pStyle w:val="2"/>
        <w:jc w:val="center"/>
        <w:rPr>
          <w:rFonts w:ascii="仿宋" w:hAnsi="仿宋" w:eastAsia="仿宋" w:cs="仿宋"/>
          <w:sz w:val="28"/>
          <w:szCs w:val="28"/>
        </w:rPr>
      </w:pPr>
    </w:p>
    <w:p w14:paraId="53EE4F1E">
      <w:pPr>
        <w:pStyle w:val="2"/>
        <w:jc w:val="center"/>
        <w:rPr>
          <w:rFonts w:ascii="仿宋" w:hAnsi="仿宋" w:eastAsia="仿宋" w:cs="仿宋"/>
          <w:sz w:val="28"/>
          <w:szCs w:val="28"/>
        </w:rPr>
      </w:pPr>
    </w:p>
    <w:p w14:paraId="100C8910">
      <w:pPr>
        <w:pStyle w:val="2"/>
        <w:jc w:val="center"/>
        <w:rPr>
          <w:rFonts w:ascii="仿宋" w:hAnsi="仿宋" w:eastAsia="仿宋" w:cs="仿宋"/>
          <w:sz w:val="28"/>
          <w:szCs w:val="28"/>
        </w:rPr>
      </w:pPr>
    </w:p>
    <w:p w14:paraId="2BABE2BE">
      <w:pPr>
        <w:pStyle w:val="3"/>
        <w:ind w:firstLine="210"/>
        <w:rPr>
          <w:rFonts w:ascii="仿宋" w:hAnsi="仿宋" w:eastAsia="仿宋" w:cs="仿宋"/>
        </w:rPr>
      </w:pPr>
    </w:p>
    <w:p w14:paraId="0E8A8AA0">
      <w:pPr>
        <w:numPr>
          <w:ilvl w:val="0"/>
          <w:numId w:val="0"/>
        </w:numPr>
        <w:spacing w:line="360" w:lineRule="auto"/>
        <w:ind w:firstLine="2168" w:firstLineChars="600"/>
        <w:jc w:val="both"/>
        <w:outlineLvl w:val="0"/>
        <w:rPr>
          <w:rFonts w:ascii="仿宋" w:hAnsi="仿宋" w:eastAsia="仿宋" w:cs="仿宋"/>
          <w:b/>
          <w:bCs/>
          <w:kern w:val="2"/>
          <w:sz w:val="36"/>
          <w:szCs w:val="36"/>
          <w:lang w:val="en-US" w:eastAsia="zh-CN" w:bidi="ar-SA"/>
        </w:rPr>
      </w:pPr>
      <w:bookmarkStart w:id="19" w:name="_Toc534"/>
    </w:p>
    <w:p w14:paraId="47145CF8">
      <w:pPr>
        <w:numPr>
          <w:ilvl w:val="0"/>
          <w:numId w:val="0"/>
        </w:numPr>
        <w:spacing w:line="360" w:lineRule="auto"/>
        <w:ind w:firstLine="2168" w:firstLineChars="600"/>
        <w:jc w:val="both"/>
        <w:outlineLvl w:val="0"/>
        <w:rPr>
          <w:rFonts w:ascii="仿宋" w:hAnsi="仿宋" w:eastAsia="仿宋" w:cs="仿宋"/>
          <w:b/>
          <w:bCs/>
          <w:kern w:val="2"/>
          <w:sz w:val="36"/>
          <w:szCs w:val="36"/>
          <w:lang w:val="en-US" w:eastAsia="zh-CN" w:bidi="ar-SA"/>
        </w:rPr>
      </w:pPr>
    </w:p>
    <w:p w14:paraId="7D58E844">
      <w:pPr>
        <w:numPr>
          <w:ilvl w:val="0"/>
          <w:numId w:val="0"/>
        </w:numPr>
        <w:spacing w:line="360" w:lineRule="auto"/>
        <w:ind w:firstLine="2168" w:firstLineChars="600"/>
        <w:jc w:val="both"/>
        <w:outlineLvl w:val="0"/>
        <w:rPr>
          <w:rFonts w:ascii="仿宋" w:hAnsi="仿宋" w:eastAsia="仿宋" w:cs="仿宋"/>
          <w:b/>
          <w:bCs/>
          <w:sz w:val="36"/>
          <w:szCs w:val="36"/>
        </w:rPr>
      </w:pPr>
      <w:r>
        <w:rPr>
          <w:rFonts w:ascii="仿宋" w:hAnsi="仿宋" w:eastAsia="仿宋" w:cs="仿宋"/>
          <w:b/>
          <w:bCs/>
          <w:kern w:val="2"/>
          <w:sz w:val="36"/>
          <w:szCs w:val="36"/>
          <w:lang w:val="en-US" w:eastAsia="zh-CN" w:bidi="ar-SA"/>
        </w:rPr>
        <w:t>第</w:t>
      </w:r>
      <w:r>
        <w:rPr>
          <w:rFonts w:hint="eastAsia" w:ascii="仿宋" w:hAnsi="仿宋" w:eastAsia="仿宋" w:cs="仿宋"/>
          <w:b/>
          <w:bCs/>
          <w:kern w:val="2"/>
          <w:sz w:val="36"/>
          <w:szCs w:val="36"/>
          <w:lang w:val="en-US" w:eastAsia="zh-CN" w:bidi="ar-SA"/>
        </w:rPr>
        <w:t>七</w:t>
      </w:r>
      <w:r>
        <w:rPr>
          <w:rFonts w:ascii="仿宋" w:hAnsi="仿宋" w:eastAsia="仿宋" w:cs="仿宋"/>
          <w:b/>
          <w:bCs/>
          <w:kern w:val="2"/>
          <w:sz w:val="36"/>
          <w:szCs w:val="36"/>
          <w:lang w:val="en-US" w:eastAsia="zh-CN" w:bidi="ar-SA"/>
        </w:rPr>
        <w:t>部分</w:t>
      </w:r>
      <w:r>
        <w:rPr>
          <w:rFonts w:hint="eastAsia" w:ascii="仿宋" w:hAnsi="仿宋" w:eastAsia="仿宋" w:cs="仿宋"/>
          <w:b/>
          <w:bCs/>
          <w:sz w:val="36"/>
          <w:szCs w:val="36"/>
        </w:rPr>
        <w:t>合同主要条款</w:t>
      </w:r>
      <w:bookmarkEnd w:id="19"/>
    </w:p>
    <w:p w14:paraId="120436A4">
      <w:pPr>
        <w:pStyle w:val="2"/>
        <w:spacing w:line="360" w:lineRule="auto"/>
        <w:ind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请成交供应商于该项目中选公告发出之日3个工作日内将合同word电子版发至电子邮箱：</w:t>
      </w:r>
      <w:r>
        <w:rPr>
          <w:rStyle w:val="13"/>
          <w:rFonts w:hint="eastAsia" w:asciiTheme="minorEastAsia" w:hAnsiTheme="minorEastAsia" w:eastAsiaTheme="minorEastAsia" w:cstheme="minorEastAsia"/>
          <w:sz w:val="28"/>
          <w:szCs w:val="28"/>
          <w:highlight w:val="none"/>
        </w:rPr>
        <w:t>ld200919@</w:t>
      </w:r>
      <w:r>
        <w:rPr>
          <w:rStyle w:val="13"/>
          <w:rFonts w:hint="eastAsia" w:asciiTheme="minorEastAsia" w:hAnsiTheme="minorEastAsia" w:cstheme="minorEastAsia"/>
          <w:sz w:val="28"/>
          <w:szCs w:val="28"/>
          <w:highlight w:val="none"/>
          <w:lang w:val="en-US" w:eastAsia="zh-CN"/>
        </w:rPr>
        <w:t>qq.</w:t>
      </w:r>
      <w:r>
        <w:rPr>
          <w:rStyle w:val="13"/>
          <w:rFonts w:hint="eastAsia" w:asciiTheme="minorEastAsia" w:hAnsiTheme="minorEastAsia" w:eastAsiaTheme="minorEastAsia" w:cstheme="minorEastAsia"/>
          <w:sz w:val="28"/>
          <w:szCs w:val="28"/>
          <w:highlight w:val="none"/>
        </w:rPr>
        <w:t>com</w:t>
      </w:r>
    </w:p>
    <w:p w14:paraId="56643F0D">
      <w:pPr>
        <w:pStyle w:val="2"/>
        <w:spacing w:line="360" w:lineRule="auto"/>
        <w:ind w:firstLine="4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邮件名称：公司全称+项目名称合同</w:t>
      </w:r>
    </w:p>
    <w:p w14:paraId="321C96F0">
      <w:pPr>
        <w:pStyle w:val="2"/>
        <w:spacing w:line="360" w:lineRule="auto"/>
        <w:ind w:firstLine="420"/>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rPr>
        <w:t>待工作人员通知后，将纸质合同签字盖章（每页加盖鲜章、骑缝章、合同日期由采购人统一填写），交至资中县中医医院设备科，如为邮寄，地址：</w:t>
      </w:r>
      <w:r>
        <w:rPr>
          <w:rFonts w:hint="eastAsia" w:asciiTheme="minorEastAsia" w:hAnsiTheme="minorEastAsia" w:eastAsiaTheme="minorEastAsia" w:cstheme="minorEastAsia"/>
          <w:sz w:val="28"/>
          <w:szCs w:val="28"/>
          <w:highlight w:val="none"/>
          <w:lang w:val="zh-CN"/>
        </w:rPr>
        <w:t>资中县重龙镇苌弘路北段396号</w:t>
      </w:r>
      <w:r>
        <w:rPr>
          <w:rFonts w:hint="eastAsia" w:asciiTheme="minorEastAsia" w:hAnsiTheme="minorEastAsia" w:eastAsiaTheme="minorEastAsia" w:cstheme="minorEastAsia"/>
          <w:sz w:val="28"/>
          <w:szCs w:val="28"/>
          <w:lang w:val="zh-CN"/>
        </w:rPr>
        <w:t>资中县中医医院设备科。</w:t>
      </w:r>
    </w:p>
    <w:p w14:paraId="2AE3EF5D">
      <w:pPr>
        <w:widowControl/>
        <w:ind w:firstLine="420"/>
        <w:jc w:val="left"/>
        <w:rPr>
          <w:rFonts w:hint="eastAsia" w:asciiTheme="minorEastAsia" w:hAnsiTheme="minorEastAsia" w:eastAsiaTheme="minorEastAsia" w:cstheme="minorEastAsia"/>
          <w:sz w:val="28"/>
          <w:szCs w:val="28"/>
        </w:rPr>
      </w:pPr>
    </w:p>
    <w:p w14:paraId="6B448287">
      <w:pPr>
        <w:widowControl/>
        <w:ind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附件：医疗设备器械购销合同</w:t>
      </w:r>
    </w:p>
    <w:p w14:paraId="00BA53E9"/>
    <w:p w14:paraId="77EE18CD">
      <w:pPr>
        <w:pStyle w:val="2"/>
        <w:ind w:firstLine="420"/>
        <w:outlineLvl w:val="0"/>
        <w:rPr>
          <w:rFonts w:ascii="仿宋" w:hAnsi="仿宋" w:eastAsia="仿宋" w:cs="仿宋"/>
          <w:sz w:val="32"/>
          <w:szCs w:val="32"/>
          <w:lang w:val="zh-CN"/>
        </w:rPr>
      </w:pPr>
    </w:p>
    <w:p w14:paraId="7A992651">
      <w:pPr>
        <w:pStyle w:val="2"/>
        <w:ind w:firstLine="420"/>
        <w:rPr>
          <w:rFonts w:ascii="仿宋" w:hAnsi="仿宋" w:eastAsia="仿宋" w:cs="仿宋"/>
          <w:sz w:val="32"/>
          <w:szCs w:val="32"/>
          <w:lang w:val="zh-CN"/>
        </w:rPr>
      </w:pPr>
    </w:p>
    <w:p w14:paraId="3C67DEA0">
      <w:pPr>
        <w:pStyle w:val="2"/>
        <w:ind w:firstLine="420"/>
        <w:rPr>
          <w:rFonts w:ascii="仿宋" w:hAnsi="仿宋" w:eastAsia="仿宋" w:cs="仿宋"/>
          <w:sz w:val="32"/>
          <w:szCs w:val="32"/>
          <w:lang w:val="zh-CN"/>
        </w:rPr>
      </w:pPr>
    </w:p>
    <w:p w14:paraId="30811FD2">
      <w:pPr>
        <w:pStyle w:val="2"/>
        <w:ind w:firstLine="420"/>
        <w:rPr>
          <w:rFonts w:ascii="仿宋" w:hAnsi="仿宋" w:eastAsia="仿宋" w:cs="仿宋"/>
          <w:sz w:val="32"/>
          <w:szCs w:val="32"/>
          <w:lang w:val="zh-CN"/>
        </w:rPr>
      </w:pPr>
    </w:p>
    <w:p w14:paraId="2AE82A43">
      <w:pPr>
        <w:pStyle w:val="2"/>
        <w:ind w:firstLine="420"/>
        <w:rPr>
          <w:rFonts w:ascii="仿宋" w:hAnsi="仿宋" w:eastAsia="仿宋" w:cs="仿宋"/>
          <w:sz w:val="32"/>
          <w:szCs w:val="32"/>
          <w:lang w:val="zh-CN"/>
        </w:rPr>
      </w:pPr>
    </w:p>
    <w:p w14:paraId="6ADEB70B">
      <w:pPr>
        <w:pStyle w:val="2"/>
        <w:ind w:firstLine="420"/>
        <w:rPr>
          <w:rFonts w:ascii="仿宋" w:hAnsi="仿宋" w:eastAsia="仿宋" w:cs="仿宋"/>
          <w:sz w:val="32"/>
          <w:szCs w:val="32"/>
          <w:lang w:val="zh-CN"/>
        </w:rPr>
      </w:pPr>
    </w:p>
    <w:p w14:paraId="58A11C0C">
      <w:pPr>
        <w:pStyle w:val="2"/>
        <w:ind w:firstLine="420"/>
        <w:rPr>
          <w:rFonts w:ascii="仿宋" w:hAnsi="仿宋" w:eastAsia="仿宋" w:cs="仿宋"/>
          <w:sz w:val="32"/>
          <w:szCs w:val="32"/>
          <w:lang w:val="zh-CN"/>
        </w:rPr>
      </w:pPr>
    </w:p>
    <w:p w14:paraId="756A1863">
      <w:pPr>
        <w:pStyle w:val="2"/>
        <w:ind w:firstLine="420"/>
        <w:rPr>
          <w:rFonts w:ascii="仿宋" w:hAnsi="仿宋" w:eastAsia="仿宋" w:cs="仿宋"/>
          <w:sz w:val="32"/>
          <w:szCs w:val="32"/>
          <w:lang w:val="zh-CN"/>
        </w:rPr>
      </w:pPr>
    </w:p>
    <w:p w14:paraId="7642C1A6">
      <w:pPr>
        <w:pStyle w:val="2"/>
        <w:ind w:firstLine="420"/>
        <w:rPr>
          <w:rFonts w:ascii="仿宋" w:hAnsi="仿宋" w:eastAsia="仿宋" w:cs="仿宋"/>
          <w:sz w:val="32"/>
          <w:szCs w:val="32"/>
          <w:lang w:val="zh-CN"/>
        </w:rPr>
      </w:pPr>
    </w:p>
    <w:p w14:paraId="57E5F645">
      <w:pPr>
        <w:ind w:firstLine="2008" w:firstLineChars="500"/>
        <w:jc w:val="both"/>
        <w:rPr>
          <w:rFonts w:hint="eastAsia" w:ascii="黑体" w:hAnsi="黑体" w:eastAsia="黑体"/>
          <w:b/>
          <w:bCs/>
          <w:sz w:val="40"/>
          <w:szCs w:val="40"/>
        </w:rPr>
      </w:pPr>
    </w:p>
    <w:p w14:paraId="0F26EDC2">
      <w:pPr>
        <w:jc w:val="both"/>
        <w:rPr>
          <w:rFonts w:hint="eastAsia" w:ascii="黑体" w:hAnsi="黑体" w:eastAsia="黑体"/>
          <w:b/>
          <w:bCs/>
          <w:sz w:val="40"/>
          <w:szCs w:val="40"/>
        </w:rPr>
      </w:pPr>
    </w:p>
    <w:p w14:paraId="0F3F8E8F">
      <w:pPr>
        <w:ind w:firstLine="1606" w:firstLineChars="400"/>
        <w:jc w:val="both"/>
        <w:rPr>
          <w:rFonts w:ascii="黑体" w:hAnsi="黑体" w:eastAsia="黑体"/>
          <w:b/>
          <w:bCs/>
          <w:sz w:val="40"/>
          <w:szCs w:val="40"/>
        </w:rPr>
      </w:pPr>
      <w:r>
        <w:rPr>
          <w:rFonts w:hint="eastAsia" w:ascii="黑体" w:hAnsi="黑体" w:eastAsia="黑体"/>
          <w:b/>
          <w:bCs/>
          <w:sz w:val="40"/>
          <w:szCs w:val="40"/>
        </w:rPr>
        <w:t>医疗设备器械购销合同</w:t>
      </w:r>
    </w:p>
    <w:p w14:paraId="5B9C4F64">
      <w:pPr>
        <w:spacing w:line="500" w:lineRule="exact"/>
        <w:rPr>
          <w:rFonts w:ascii="宋体" w:hAnsi="宋体"/>
          <w:sz w:val="24"/>
        </w:rPr>
      </w:pPr>
    </w:p>
    <w:p w14:paraId="1A5773D6">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甲方： </w:t>
      </w:r>
      <w:r>
        <w:rPr>
          <w:rFonts w:hint="eastAsia" w:ascii="仿宋_GB2312" w:hAnsi="仿宋_GB2312" w:eastAsia="仿宋_GB2312" w:cs="仿宋_GB2312"/>
          <w:sz w:val="24"/>
          <w:szCs w:val="24"/>
          <w:u w:val="single"/>
        </w:rPr>
        <w:t xml:space="preserve"> 资中县中医医院 </w:t>
      </w:r>
      <w:r>
        <w:rPr>
          <w:rFonts w:hint="eastAsia" w:ascii="仿宋_GB2312" w:hAnsi="仿宋_GB2312" w:eastAsia="仿宋_GB2312" w:cs="仿宋_GB2312"/>
          <w:sz w:val="24"/>
          <w:szCs w:val="24"/>
        </w:rPr>
        <w:t xml:space="preserve">           乙方：</w:t>
      </w:r>
      <w:r>
        <w:rPr>
          <w:rFonts w:hint="eastAsia" w:ascii="仿宋_GB2312" w:hAnsi="仿宋_GB2312" w:eastAsia="仿宋_GB2312" w:cs="仿宋_GB2312"/>
          <w:sz w:val="24"/>
          <w:szCs w:val="24"/>
          <w:u w:val="single"/>
        </w:rPr>
        <w:t xml:space="preserve">                       </w:t>
      </w:r>
    </w:p>
    <w:p w14:paraId="468766D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r>
        <w:rPr>
          <w:rFonts w:hint="eastAsia" w:ascii="仿宋_GB2312" w:hAnsi="仿宋_GB2312" w:eastAsia="仿宋_GB2312" w:cs="仿宋_GB2312"/>
          <w:sz w:val="24"/>
          <w:szCs w:val="24"/>
          <w:u w:val="single"/>
        </w:rPr>
        <w:t xml:space="preserve">   王育东  </w:t>
      </w:r>
      <w:r>
        <w:rPr>
          <w:rFonts w:hint="eastAsia" w:ascii="仿宋_GB2312" w:hAnsi="仿宋_GB2312" w:eastAsia="仿宋_GB2312" w:cs="仿宋_GB2312"/>
          <w:sz w:val="24"/>
          <w:szCs w:val="24"/>
        </w:rPr>
        <w:t xml:space="preserve">           法定代表人：</w:t>
      </w:r>
      <w:r>
        <w:rPr>
          <w:rFonts w:hint="eastAsia" w:ascii="仿宋_GB2312" w:hAnsi="仿宋_GB2312" w:eastAsia="仿宋_GB2312" w:cs="仿宋_GB2312"/>
          <w:sz w:val="24"/>
          <w:szCs w:val="24"/>
          <w:u w:val="single"/>
        </w:rPr>
        <w:t xml:space="preserve">                 </w:t>
      </w:r>
    </w:p>
    <w:p w14:paraId="5EA2E91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地址：</w:t>
      </w:r>
      <w:r>
        <w:rPr>
          <w:rFonts w:hint="eastAsia" w:ascii="仿宋_GB2312" w:hAnsi="仿宋_GB2312" w:eastAsia="仿宋_GB2312" w:cs="仿宋_GB2312"/>
          <w:sz w:val="24"/>
          <w:szCs w:val="24"/>
          <w:u w:val="single"/>
        </w:rPr>
        <w:t>资中县重龙镇苌弘路北段396号</w:t>
      </w:r>
      <w:r>
        <w:rPr>
          <w:rFonts w:hint="eastAsia" w:ascii="仿宋_GB2312" w:hAnsi="仿宋_GB2312" w:eastAsia="仿宋_GB2312" w:cs="仿宋_GB2312"/>
          <w:sz w:val="24"/>
          <w:szCs w:val="24"/>
        </w:rPr>
        <w:t>地址：</w:t>
      </w:r>
      <w:r>
        <w:rPr>
          <w:rFonts w:hint="eastAsia" w:ascii="仿宋_GB2312" w:hAnsi="仿宋_GB2312" w:eastAsia="仿宋_GB2312" w:cs="仿宋_GB2312"/>
          <w:sz w:val="24"/>
          <w:szCs w:val="24"/>
          <w:u w:val="single"/>
        </w:rPr>
        <w:t xml:space="preserve">                       </w:t>
      </w:r>
    </w:p>
    <w:p w14:paraId="4B1315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按照《中华人民共和国民法典》、《医疗器械监督管理条例》等法律法规规定，甲乙双方本着平等、友好、合作原则，经协商一致，订立本合同，供双方共同遵守：</w:t>
      </w:r>
    </w:p>
    <w:p w14:paraId="37608C82">
      <w:pPr>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仿宋_GB2312" w:hAnsi="仿宋_GB2312" w:eastAsia="仿宋_GB2312" w:cs="仿宋_GB2312"/>
          <w:b/>
          <w:bCs/>
          <w:sz w:val="24"/>
          <w:szCs w:val="24"/>
        </w:rPr>
        <w:t>采购的设备信息（设备如为医疗器械，则设备名称、生产厂商及型号规格均须与医疗器械注册证信息保持一致。）</w:t>
      </w:r>
    </w:p>
    <w:tbl>
      <w:tblPr>
        <w:tblStyle w:val="10"/>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
        <w:gridCol w:w="1605"/>
        <w:gridCol w:w="1215"/>
        <w:gridCol w:w="960"/>
        <w:gridCol w:w="605"/>
        <w:gridCol w:w="1255"/>
        <w:gridCol w:w="420"/>
        <w:gridCol w:w="495"/>
        <w:gridCol w:w="1094"/>
        <w:gridCol w:w="939"/>
      </w:tblGrid>
      <w:tr w14:paraId="4476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vAlign w:val="center"/>
          </w:tcPr>
          <w:p w14:paraId="79825C2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序号</w:t>
            </w:r>
          </w:p>
        </w:tc>
        <w:tc>
          <w:tcPr>
            <w:tcW w:w="1605" w:type="dxa"/>
            <w:vAlign w:val="center"/>
          </w:tcPr>
          <w:p w14:paraId="21CC3DE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设备名称</w:t>
            </w:r>
          </w:p>
        </w:tc>
        <w:tc>
          <w:tcPr>
            <w:tcW w:w="1215" w:type="dxa"/>
            <w:vAlign w:val="center"/>
          </w:tcPr>
          <w:p w14:paraId="11F2D6E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医疗器械注册证号（如有）</w:t>
            </w:r>
          </w:p>
        </w:tc>
        <w:tc>
          <w:tcPr>
            <w:tcW w:w="960" w:type="dxa"/>
            <w:vAlign w:val="center"/>
          </w:tcPr>
          <w:p w14:paraId="4E9E139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生产厂家</w:t>
            </w:r>
          </w:p>
        </w:tc>
        <w:tc>
          <w:tcPr>
            <w:tcW w:w="605" w:type="dxa"/>
            <w:vAlign w:val="center"/>
          </w:tcPr>
          <w:p w14:paraId="3045C53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产地</w:t>
            </w:r>
          </w:p>
        </w:tc>
        <w:tc>
          <w:tcPr>
            <w:tcW w:w="1255" w:type="dxa"/>
            <w:vAlign w:val="center"/>
          </w:tcPr>
          <w:p w14:paraId="0341B52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规格型号</w:t>
            </w:r>
          </w:p>
        </w:tc>
        <w:tc>
          <w:tcPr>
            <w:tcW w:w="420" w:type="dxa"/>
            <w:vAlign w:val="center"/>
          </w:tcPr>
          <w:p w14:paraId="5394CAA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单位</w:t>
            </w:r>
          </w:p>
        </w:tc>
        <w:tc>
          <w:tcPr>
            <w:tcW w:w="495" w:type="dxa"/>
            <w:vAlign w:val="center"/>
          </w:tcPr>
          <w:p w14:paraId="21DFBAC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数量</w:t>
            </w:r>
          </w:p>
        </w:tc>
        <w:tc>
          <w:tcPr>
            <w:tcW w:w="1094" w:type="dxa"/>
            <w:vAlign w:val="center"/>
          </w:tcPr>
          <w:p w14:paraId="052A570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单价（元）</w:t>
            </w:r>
          </w:p>
        </w:tc>
        <w:tc>
          <w:tcPr>
            <w:tcW w:w="939" w:type="dxa"/>
            <w:vAlign w:val="center"/>
          </w:tcPr>
          <w:p w14:paraId="0499C3B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sz w:val="24"/>
                <w:szCs w:val="24"/>
              </w:rPr>
              <w:t>总价（元）</w:t>
            </w:r>
          </w:p>
        </w:tc>
      </w:tr>
      <w:tr w14:paraId="763C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vAlign w:val="center"/>
          </w:tcPr>
          <w:p w14:paraId="5DE8045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605" w:type="dxa"/>
            <w:vAlign w:val="center"/>
          </w:tcPr>
          <w:p w14:paraId="334C064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215" w:type="dxa"/>
            <w:vAlign w:val="center"/>
          </w:tcPr>
          <w:p w14:paraId="140384F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960" w:type="dxa"/>
            <w:vAlign w:val="center"/>
          </w:tcPr>
          <w:p w14:paraId="2BDDAD3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605" w:type="dxa"/>
            <w:vAlign w:val="center"/>
          </w:tcPr>
          <w:p w14:paraId="494523E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255" w:type="dxa"/>
            <w:vAlign w:val="center"/>
          </w:tcPr>
          <w:p w14:paraId="3A52CA0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420" w:type="dxa"/>
            <w:vAlign w:val="center"/>
          </w:tcPr>
          <w:p w14:paraId="0CAC899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495" w:type="dxa"/>
            <w:vAlign w:val="center"/>
          </w:tcPr>
          <w:p w14:paraId="43B91FD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094" w:type="dxa"/>
            <w:vAlign w:val="center"/>
          </w:tcPr>
          <w:p w14:paraId="573F77F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939" w:type="dxa"/>
            <w:vAlign w:val="center"/>
          </w:tcPr>
          <w:p w14:paraId="368DE37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r>
      <w:tr w14:paraId="55CF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vAlign w:val="center"/>
          </w:tcPr>
          <w:p w14:paraId="0C4AE78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605" w:type="dxa"/>
            <w:vAlign w:val="center"/>
          </w:tcPr>
          <w:p w14:paraId="381FE03D">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215" w:type="dxa"/>
            <w:vAlign w:val="center"/>
          </w:tcPr>
          <w:p w14:paraId="41A3321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960" w:type="dxa"/>
            <w:vAlign w:val="center"/>
          </w:tcPr>
          <w:p w14:paraId="35F3774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605" w:type="dxa"/>
            <w:vAlign w:val="center"/>
          </w:tcPr>
          <w:p w14:paraId="5C8B710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255" w:type="dxa"/>
            <w:vAlign w:val="center"/>
          </w:tcPr>
          <w:p w14:paraId="7896D21F">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420" w:type="dxa"/>
            <w:vAlign w:val="center"/>
          </w:tcPr>
          <w:p w14:paraId="4520FD1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495" w:type="dxa"/>
            <w:vAlign w:val="center"/>
          </w:tcPr>
          <w:p w14:paraId="1F73005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094" w:type="dxa"/>
            <w:vAlign w:val="center"/>
          </w:tcPr>
          <w:p w14:paraId="308D87F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939" w:type="dxa"/>
            <w:vAlign w:val="center"/>
          </w:tcPr>
          <w:p w14:paraId="098B7CF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r>
      <w:tr w14:paraId="30721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vAlign w:val="center"/>
          </w:tcPr>
          <w:p w14:paraId="2929E5C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605" w:type="dxa"/>
            <w:vAlign w:val="center"/>
          </w:tcPr>
          <w:p w14:paraId="678E99F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215" w:type="dxa"/>
            <w:vAlign w:val="center"/>
          </w:tcPr>
          <w:p w14:paraId="30E2A92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960" w:type="dxa"/>
            <w:vAlign w:val="center"/>
          </w:tcPr>
          <w:p w14:paraId="4731F53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605" w:type="dxa"/>
            <w:vAlign w:val="center"/>
          </w:tcPr>
          <w:p w14:paraId="0688489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255" w:type="dxa"/>
            <w:vAlign w:val="center"/>
          </w:tcPr>
          <w:p w14:paraId="731E577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420" w:type="dxa"/>
            <w:vAlign w:val="center"/>
          </w:tcPr>
          <w:p w14:paraId="333D7E5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495" w:type="dxa"/>
            <w:vAlign w:val="center"/>
          </w:tcPr>
          <w:p w14:paraId="47A8626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094" w:type="dxa"/>
            <w:vAlign w:val="center"/>
          </w:tcPr>
          <w:p w14:paraId="2E6B981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939" w:type="dxa"/>
            <w:vAlign w:val="center"/>
          </w:tcPr>
          <w:p w14:paraId="468399B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r>
      <w:tr w14:paraId="1F37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5" w:type="dxa"/>
            <w:vAlign w:val="center"/>
          </w:tcPr>
          <w:p w14:paraId="49F6E32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605" w:type="dxa"/>
            <w:vAlign w:val="center"/>
          </w:tcPr>
          <w:p w14:paraId="19B00D7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215" w:type="dxa"/>
            <w:vAlign w:val="center"/>
          </w:tcPr>
          <w:p w14:paraId="0DF6705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960" w:type="dxa"/>
            <w:vAlign w:val="center"/>
          </w:tcPr>
          <w:p w14:paraId="5888803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605" w:type="dxa"/>
            <w:vAlign w:val="center"/>
          </w:tcPr>
          <w:p w14:paraId="554EF395">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255" w:type="dxa"/>
            <w:vAlign w:val="center"/>
          </w:tcPr>
          <w:p w14:paraId="4966BCC1">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420" w:type="dxa"/>
            <w:vAlign w:val="center"/>
          </w:tcPr>
          <w:p w14:paraId="416B4E3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495" w:type="dxa"/>
            <w:vAlign w:val="center"/>
          </w:tcPr>
          <w:p w14:paraId="2FE9B29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1094" w:type="dxa"/>
            <w:vAlign w:val="center"/>
          </w:tcPr>
          <w:p w14:paraId="1AAEE85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c>
          <w:tcPr>
            <w:tcW w:w="939" w:type="dxa"/>
            <w:vAlign w:val="center"/>
          </w:tcPr>
          <w:p w14:paraId="2D41BC1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sz w:val="24"/>
                <w:szCs w:val="24"/>
                <w:vertAlign w:val="baseline"/>
              </w:rPr>
            </w:pPr>
          </w:p>
        </w:tc>
      </w:tr>
      <w:tr w14:paraId="354D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25" w:type="dxa"/>
            <w:gridSpan w:val="4"/>
            <w:vAlign w:val="center"/>
          </w:tcPr>
          <w:p w14:paraId="7D6F622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b/>
                <w:bCs/>
                <w:sz w:val="24"/>
                <w:szCs w:val="24"/>
                <w:vertAlign w:val="baseline"/>
              </w:rPr>
            </w:pPr>
            <w:r>
              <w:rPr>
                <w:rFonts w:hint="eastAsia" w:ascii="仿宋_GB2312" w:hAnsi="仿宋_GB2312" w:eastAsia="仿宋_GB2312" w:cs="仿宋_GB2312"/>
                <w:sz w:val="24"/>
                <w:szCs w:val="24"/>
              </w:rPr>
              <w:t>合同总价：￥</w:t>
            </w:r>
          </w:p>
        </w:tc>
        <w:tc>
          <w:tcPr>
            <w:tcW w:w="4808" w:type="dxa"/>
            <w:gridSpan w:val="6"/>
            <w:vAlign w:val="center"/>
          </w:tcPr>
          <w:p w14:paraId="7C89C0B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b/>
                <w:bCs/>
                <w:sz w:val="24"/>
                <w:szCs w:val="24"/>
                <w:vertAlign w:val="baseline"/>
              </w:rPr>
            </w:pPr>
            <w:r>
              <w:rPr>
                <w:rFonts w:hint="eastAsia" w:ascii="仿宋_GB2312" w:hAnsi="仿宋_GB2312" w:eastAsia="仿宋_GB2312" w:cs="仿宋_GB2312"/>
                <w:sz w:val="24"/>
                <w:szCs w:val="24"/>
              </w:rPr>
              <w:t>（大写）：             元整</w:t>
            </w:r>
          </w:p>
        </w:tc>
      </w:tr>
      <w:tr w14:paraId="7D30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33" w:type="dxa"/>
            <w:gridSpan w:val="10"/>
            <w:vAlign w:val="center"/>
          </w:tcPr>
          <w:p w14:paraId="2E648E2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设备配置详见附件：设备配置清单是本合同不可分割的组成部分，与本合同具有同等法律效力。</w:t>
            </w:r>
          </w:p>
        </w:tc>
      </w:tr>
    </w:tbl>
    <w:p w14:paraId="51DAC48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b/>
          <w:bCs/>
          <w:sz w:val="24"/>
          <w:szCs w:val="24"/>
        </w:rPr>
      </w:pPr>
    </w:p>
    <w:p w14:paraId="7C762E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合同总价（含税）为人民币 *** 元，大写人民币 *** 圆整；该合同总价已包括设备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14:paraId="7887D3E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二、主体资格及知识产权承诺 </w:t>
      </w:r>
    </w:p>
    <w:p w14:paraId="0D6908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应保证其对该设备拥有完全的所有权或已得到所有者充分的销售授权，并向甲方提供该主体资格的所有合法文件。若因乙方无以上资质，甲方有权解除合同，乙方应在甲方发出解除通知后3日内返还甲方已支付的全部费用，并应向甲方承担损失赔偿责任。</w:t>
      </w:r>
    </w:p>
    <w:p w14:paraId="5768A77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2.乙方应保证其拥有该设备涉及的包括软件在内的所有知识产权（软件须提供正版标识），如有任何第三方就该设备所涉知识产权主张权利，乙方按照本合同第八条承担违约责任。</w:t>
      </w:r>
    </w:p>
    <w:p w14:paraId="5698C75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三、交货及验收</w:t>
      </w:r>
    </w:p>
    <w:p w14:paraId="6E54BE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1.交货时间：自本合同签订之日起 </w:t>
      </w:r>
      <w:r>
        <w:rPr>
          <w:rFonts w:hint="eastAsia" w:ascii="仿宋_GB2312" w:hAnsi="仿宋_GB2312" w:eastAsia="仿宋_GB2312" w:cs="仿宋_GB2312"/>
          <w:sz w:val="24"/>
          <w:szCs w:val="24"/>
          <w:lang w:val="en-US" w:eastAsia="zh-CN"/>
        </w:rPr>
        <w:t>10内</w:t>
      </w:r>
      <w:r>
        <w:rPr>
          <w:rFonts w:hint="eastAsia" w:ascii="仿宋_GB2312" w:hAnsi="仿宋_GB2312" w:eastAsia="仿宋_GB2312" w:cs="仿宋_GB2312"/>
          <w:sz w:val="24"/>
          <w:szCs w:val="24"/>
        </w:rPr>
        <w:t>乙方按甲方要求送货至指定地点，乙方负责安装调试达到正常使用。如安装工作涉及隐蔽部件安装的，应在隐蔽性安装前通知甲方到场清点。验收合格前的所有风险由乙方承担。</w:t>
      </w:r>
    </w:p>
    <w:p w14:paraId="442913A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（交货人员姓名：            联系方式：             ）</w:t>
      </w:r>
    </w:p>
    <w:p w14:paraId="467D63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2.验收前，乙方应完成对甲方工作人员进行免费培训，保证受训人员能熟练操作，并能够对该设备能进行日常维护。</w:t>
      </w:r>
    </w:p>
    <w:p w14:paraId="04FD1F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2.验收前，乙方应完成对甲方工程技术人员进行免费技术培训，保证甲方工程技术人员具备开展日常技术保障工作的能力。</w:t>
      </w:r>
    </w:p>
    <w:p w14:paraId="312D15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3.若需要安装调试的产品，乙方须安排具有相应资质和经验的人员对产品进行安装调试。</w:t>
      </w:r>
    </w:p>
    <w:p w14:paraId="5FE0D9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验收标准：按国家有关规定以及甲方采购文件的质量要求和技术指标、乙方的响应文件及承诺与本合同约定标准进行验收；甲乙双方如对质量要求和技术指标的约定标准有相互抵触或异议的事项，由甲方在采购与响应文件中按质量要求和技术指的原则确定该项的约定标准进行验收。</w:t>
      </w:r>
    </w:p>
    <w:p w14:paraId="5DDC10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乙方完成培训及安装调试后，通知甲方进行验收。甲方组织验收，乙方应当配合参加。甲乙双方共同以本合同约定的验收标准对合同设备进行验收，甲乙双方签署甲方验收文件后视为合同设备验收合格，合同设备质保期自甲方技术部门主管工程师签署验收文件之日起计算。</w:t>
      </w:r>
    </w:p>
    <w:p w14:paraId="798F05E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四、乙方必须随货提供其相关资料</w:t>
      </w:r>
    </w:p>
    <w:p w14:paraId="29E5E2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具备医疗器械经营企业的有关合法有效的手续（包括但不限于）：（1）.产品所涉及逐级授权经销商的医疗器械生产（经营）许可证或生产（经营）企业备案表；（2）.医疗器械产品注册证或备案凭证；（3）.医疗器械生产企业许可证；（4）.经销商获得的委托授权书（逐级）；（5）.产品所涉及逐级授权经销商的企业法人营业执照。</w:t>
      </w:r>
    </w:p>
    <w:p w14:paraId="27FE3F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2.进口医疗器械须提供医疗器械注册证和《进口医疗器械通关单》、《进口医疗器械检验报告书》。</w:t>
      </w:r>
    </w:p>
    <w:p w14:paraId="46D6722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3.医疗设备使用说明书。</w:t>
      </w:r>
    </w:p>
    <w:p w14:paraId="0003E4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4.甲方要求提供的相关资料。</w:t>
      </w:r>
    </w:p>
    <w:p w14:paraId="0B340B4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五、质量保证</w:t>
      </w:r>
    </w:p>
    <w:p w14:paraId="7B2995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提供的医疗器械必须符合国家医疗器械质量标准，并具有医疗器械生产企业质量检验合格证明。乙方所提供的医疗器械在有效期内出现质量问题，要按质量承诺，由乙方负责退换货，并承担各项税、费或其他支出，并根据第八条承担相应违约责任。乙方应保证其设备在正确安装、正常使用和保养条件下，在其使用寿命期内应具有满意的性能。</w:t>
      </w:r>
    </w:p>
    <w:p w14:paraId="4A23E6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2.乙方应保证所供设备是全新的、未使用过的，标识清楚，权属清楚，原产地真实，必须符合或优于国家（行业）标准，并完全符合相关采购文件规定的质量、规格和性能的要求，不得以假充真，以次充好。</w:t>
      </w:r>
    </w:p>
    <w:p w14:paraId="0178E5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3.在设备验收后的使用中，有证据证明该设备存在重大的设计、工艺或材料缺陷,包括潜在缺陷的，乙方应当对由于上述缺陷造成的故障负责，甲方有权据此提出退货、退款和/或相应的损失赔偿。</w:t>
      </w:r>
    </w:p>
    <w:p w14:paraId="3926C5F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六、售后服务</w:t>
      </w:r>
    </w:p>
    <w:p w14:paraId="2DF74E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1.本合同所售</w:t>
      </w:r>
      <w:r>
        <w:rPr>
          <w:rFonts w:hint="eastAsia" w:ascii="仿宋_GB2312" w:hAnsi="仿宋_GB2312" w:eastAsia="仿宋_GB2312" w:cs="仿宋_GB2312"/>
          <w:sz w:val="24"/>
          <w:szCs w:val="24"/>
          <w:lang w:eastAsia="zh-Hans"/>
        </w:rPr>
        <w:t>产品</w:t>
      </w:r>
      <w:r>
        <w:rPr>
          <w:rFonts w:hint="eastAsia" w:ascii="仿宋_GB2312" w:hAnsi="仿宋_GB2312" w:eastAsia="仿宋_GB2312" w:cs="仿宋_GB2312"/>
          <w:sz w:val="24"/>
          <w:szCs w:val="24"/>
        </w:rPr>
        <w:t>质保期为验收合格后2年（含整机所有部件，</w:t>
      </w:r>
      <w:r>
        <w:rPr>
          <w:rFonts w:hint="eastAsia" w:ascii="仿宋_GB2312" w:hAnsi="仿宋_GB2312" w:eastAsia="仿宋_GB2312" w:cs="仿宋_GB2312"/>
          <w:sz w:val="24"/>
          <w:szCs w:val="24"/>
          <w:lang w:eastAsia="zh-Hans"/>
        </w:rPr>
        <w:t>但</w:t>
      </w:r>
      <w:r>
        <w:rPr>
          <w:rFonts w:hint="eastAsia" w:ascii="仿宋_GB2312" w:hAnsi="仿宋_GB2312" w:eastAsia="仿宋_GB2312" w:cs="仿宋_GB2312"/>
          <w:sz w:val="24"/>
          <w:szCs w:val="24"/>
        </w:rPr>
        <w:t>不包括耗材和易耗品），质保期内出现质量问题，乙方在接到通知后24小时内响应，48小时内到场，质保期内乙方提供免费维修服务，如需更换零配件，乙方应保证所更换的零配件与原设备相同规格和品质</w:t>
      </w:r>
      <w:r>
        <w:rPr>
          <w:rFonts w:hint="eastAsia" w:ascii="仿宋_GB2312" w:hAnsi="仿宋_GB2312" w:eastAsia="仿宋_GB2312" w:cs="仿宋_GB2312"/>
          <w:sz w:val="24"/>
          <w:szCs w:val="24"/>
          <w:lang w:eastAsia="zh-Hans"/>
        </w:rPr>
        <w:t>且是全新的零配件</w:t>
      </w:r>
      <w:r>
        <w:rPr>
          <w:rFonts w:hint="eastAsia" w:ascii="仿宋_GB2312" w:hAnsi="仿宋_GB2312" w:eastAsia="仿宋_GB2312" w:cs="仿宋_GB2312"/>
          <w:sz w:val="24"/>
          <w:szCs w:val="24"/>
        </w:rPr>
        <w:t>，费用包括在合同总价中。</w:t>
      </w:r>
    </w:p>
    <w:p w14:paraId="4B5386D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（售后人员姓名：           联系方式：               ）</w:t>
      </w:r>
    </w:p>
    <w:p w14:paraId="3ED0D1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2.在保修期内乙方应保证设备因故障停用时间小于15个工作日。</w:t>
      </w:r>
    </w:p>
    <w:p w14:paraId="507C01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3.产品软件升级特别约定：乙方承诺所供设备上安装的软件已获得软件厂商的正规授权并免费为甲方就设备软件提供升级服务。</w:t>
      </w:r>
    </w:p>
    <w:p w14:paraId="0050B6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4.维修期间，根据甲方需求，乙方应向甲方提供替用设备。</w:t>
      </w:r>
    </w:p>
    <w:p w14:paraId="108BF4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5.如采购的设备涉及压力容器，乙方应按照国家压力容器管理相关要求，在验收完成30天内，办理《压力容器使用登记证》，并向甲方完成移交。</w:t>
      </w:r>
    </w:p>
    <w:p w14:paraId="6F86CC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提供售后服务期间，乙方有专人负责售后服务，乙方人员应当遵守甲方的规章制度，尽职尽责，提供最优质的服务，应尽安全注意义务，避免不必要的损失，维保期间因乙方人员造成甲方或者第三人损失的，由乙方承担责任。</w:t>
      </w:r>
    </w:p>
    <w:p w14:paraId="440A0FA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七、货款结算</w:t>
      </w:r>
    </w:p>
    <w:p w14:paraId="66452C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1．结算时间和结算方式：医疗设备安装调试完毕并验收合格之日起，乙方向甲方开据正规销售发票</w:t>
      </w:r>
      <w:r>
        <w:rPr>
          <w:rFonts w:hint="eastAsia" w:ascii="仿宋_GB2312" w:hAnsi="仿宋_GB2312" w:eastAsia="仿宋_GB2312" w:cs="仿宋_GB2312"/>
          <w:sz w:val="24"/>
          <w:szCs w:val="24"/>
          <w:lang w:eastAsia="zh-CN"/>
        </w:rPr>
        <w:t>后，</w:t>
      </w:r>
      <w:r>
        <w:rPr>
          <w:rFonts w:hint="eastAsia" w:ascii="仿宋_GB2312" w:hAnsi="仿宋_GB2312" w:eastAsia="仿宋_GB2312" w:cs="仿宋_GB2312"/>
          <w:sz w:val="24"/>
          <w:szCs w:val="24"/>
        </w:rPr>
        <w:t>甲方凭正规发票</w:t>
      </w:r>
      <w:r>
        <w:rPr>
          <w:rFonts w:hint="eastAsia" w:ascii="宋体" w:hAnsi="宋体" w:eastAsia="宋体" w:cs="宋体"/>
          <w:sz w:val="24"/>
          <w:szCs w:val="24"/>
        </w:rPr>
        <w:t>、</w:t>
      </w:r>
      <w:r>
        <w:rPr>
          <w:rFonts w:hint="eastAsia" w:ascii="仿宋_GB2312" w:hAnsi="仿宋_GB2312" w:eastAsia="仿宋_GB2312" w:cs="仿宋_GB2312"/>
          <w:sz w:val="24"/>
          <w:szCs w:val="24"/>
        </w:rPr>
        <w:t>验收报告在三个月内向乙方支付合同价款50%；安装验收合格之日起3个月后，甲方在30日内支付合同价款的40%；安装验收合格一年后，甲方在30日内支付合同价款的</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w:t>
      </w:r>
    </w:p>
    <w:p w14:paraId="64002E9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乙方账户信息：</w:t>
      </w:r>
    </w:p>
    <w:p w14:paraId="6FC863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开户名：</w:t>
      </w:r>
    </w:p>
    <w:p w14:paraId="237449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账号：</w:t>
      </w:r>
    </w:p>
    <w:p w14:paraId="189A49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开户行：</w:t>
      </w:r>
    </w:p>
    <w:p w14:paraId="685DBC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乙方若变更上述信息，需提前【 2 】个工作日书面通知甲方，未按约定通知甲方的，若甲方已经根据以上账户信息支付了相应货款视为甲方已经履行付款义务，因此造成的损失由乙方自行承担。</w:t>
      </w:r>
    </w:p>
    <w:p w14:paraId="5D2AA4E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付款前，乙方应向甲方提供采购医疗器械的正规发票和有关单据，发票和单据的开具内容符合法律法规规定和甲方的要求，乙方未能按照约定提供正规发票和有关单据的，甲方有权拒绝支付相应款项（且不视为甲方违约）。</w:t>
      </w:r>
    </w:p>
    <w:p w14:paraId="71FEB97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八、违约责任</w:t>
      </w:r>
    </w:p>
    <w:p w14:paraId="5BA158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1、乙方交付的设备质量不符合合同规定的，在约定的交货时间内经 1 次调换仍不能达到合同约定的质量要求，不能通过验收的，甲方有权</w:t>
      </w:r>
      <w:r>
        <w:rPr>
          <w:rFonts w:hint="eastAsia" w:ascii="仿宋_GB2312" w:hAnsi="仿宋_GB2312" w:eastAsia="仿宋_GB2312" w:cs="仿宋_GB2312"/>
          <w:sz w:val="24"/>
          <w:szCs w:val="24"/>
          <w:lang w:eastAsia="zh-Hans"/>
        </w:rPr>
        <w:t>单方面</w:t>
      </w:r>
      <w:r>
        <w:rPr>
          <w:rFonts w:hint="eastAsia" w:ascii="仿宋_GB2312" w:hAnsi="仿宋_GB2312" w:eastAsia="仿宋_GB2312" w:cs="仿宋_GB2312"/>
          <w:sz w:val="24"/>
          <w:szCs w:val="24"/>
        </w:rPr>
        <w:t>解除合同，合同金额甲方不再支付，乙方应当按照合同总价的 10%支付违约金。</w:t>
      </w:r>
    </w:p>
    <w:p w14:paraId="1CE648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2、质保期内出现质量问题，经 2 次维修仍不能达到合同约定的质量要求，甲方有权解除合同，并要求退货，要求乙方返还已支付的货款及支付货款对应的利息（其利率按中国人民银行 1 年市场报价期贷款利率计算），乙方还应当按照合同总价的 10%支付违约金。</w:t>
      </w:r>
    </w:p>
    <w:p w14:paraId="47AD06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3、乙方逾期交付设备，每</w:t>
      </w:r>
      <w:r>
        <w:rPr>
          <w:rFonts w:hint="eastAsia" w:ascii="仿宋_GB2312" w:hAnsi="仿宋_GB2312" w:eastAsia="仿宋_GB2312" w:cs="仿宋_GB2312"/>
          <w:sz w:val="24"/>
          <w:szCs w:val="24"/>
          <w:lang w:eastAsia="zh-Hans"/>
        </w:rPr>
        <w:t>逾期</w:t>
      </w:r>
      <w:r>
        <w:rPr>
          <w:rFonts w:hint="eastAsia" w:ascii="仿宋_GB2312" w:hAnsi="仿宋_GB2312" w:eastAsia="仿宋_GB2312" w:cs="仿宋_GB2312"/>
          <w:sz w:val="24"/>
          <w:szCs w:val="24"/>
        </w:rPr>
        <w:t>一天，须向甲方支付合同总额千分之三的违约金。乙方逾期交货超过 60 天，甲方有权</w:t>
      </w:r>
      <w:r>
        <w:rPr>
          <w:rFonts w:hint="eastAsia" w:ascii="仿宋_GB2312" w:hAnsi="仿宋_GB2312" w:eastAsia="仿宋_GB2312" w:cs="仿宋_GB2312"/>
          <w:sz w:val="24"/>
          <w:szCs w:val="24"/>
          <w:lang w:eastAsia="zh-Hans"/>
        </w:rPr>
        <w:t>单方面</w:t>
      </w:r>
      <w:r>
        <w:rPr>
          <w:rFonts w:hint="eastAsia" w:ascii="仿宋_GB2312" w:hAnsi="仿宋_GB2312" w:eastAsia="仿宋_GB2312" w:cs="仿宋_GB2312"/>
          <w:sz w:val="24"/>
          <w:szCs w:val="24"/>
        </w:rPr>
        <w:t>解除合同，乙方应当向甲方支付累计违约金。</w:t>
      </w:r>
    </w:p>
    <w:p w14:paraId="1D0379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4、乙方在安装调试设备过程中以及售后服务过程中，因未按操作规程施工、操作不当、未采取必要的安全防范措施等原因直接或间接造成甲方及第三方人身、财产损失的，由乙方承担全部责任。</w:t>
      </w:r>
    </w:p>
    <w:p w14:paraId="517186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5、如果乙方在接到甲方通知后，在本合同第三条第 1 款中写明的响应时间内,没有弥补缺陷，甲方可采取必要的补救措施，但由此而产生的风险责任和费用由乙方负担，甲方根据合同规定对乙方行使的其他权利不受影响。</w:t>
      </w:r>
    </w:p>
    <w:p w14:paraId="1E3F8E7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乙方保证本合同设备的权利无瑕疵，包括设备所有权及知识产权等权利无瑕疵。如任何第三方经法院（或仲裁机构）裁决有权对上述设备主张权利或国家机关依法对设备进行没收查处的，乙方除应向甲方返还已收款项外，还应另按合同总价的 10%向甲方支付违约金并赔偿因此给甲方造成的一切损失。</w:t>
      </w:r>
    </w:p>
    <w:p w14:paraId="69DCA0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7、若甲方单方面解除合同，则解除通知送达乙方时，本合同解除。若双方协商解除合同的，则应当签订解除协议。</w:t>
      </w:r>
    </w:p>
    <w:p w14:paraId="4F43B5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8、乙方因上述违约行为偿付的违约金不足以弥补甲方损失的，还应按甲方实际经济损失足额弥补。</w:t>
      </w:r>
    </w:p>
    <w:p w14:paraId="6B76F9C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九、廉洁约定</w:t>
      </w:r>
    </w:p>
    <w:p w14:paraId="7A8BAF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甲乙双方及相关人员均应严格遵守有关廉洁规定。乙方公司或相关人员如有商业贿赂等违法违纪行为，甲方可单方解除合同，取消乙方供货资格，解除合同造成的损失由乙方承担。</w:t>
      </w:r>
    </w:p>
    <w:p w14:paraId="06ACE0E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十、特别约定</w:t>
      </w:r>
    </w:p>
    <w:p w14:paraId="3B7136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乙方不得接受甲方非采购部门人员提出的采购申请，不得直接将未经验收的产品送往医疗器械使用部门，否则不予验收入库和结算货款。</w:t>
      </w:r>
    </w:p>
    <w:p w14:paraId="793A391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十一、保密条款</w:t>
      </w:r>
    </w:p>
    <w:p w14:paraId="5645DC8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应保守在合同磋商、合同履行过程中所获知的甲方的一切资料和信息，禁止向第三人泄露。双方均应当对合作中了解到的对方的商业秘密、技术资料、患者信息等承担保密义务，保密期限为永久。如有违反，违约方向守约方承担损失赔偿责任。如乙方违约的，甲方同时有权解除本协议。</w:t>
      </w:r>
    </w:p>
    <w:p w14:paraId="0D601F2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十二、不可抗力：</w:t>
      </w:r>
    </w:p>
    <w:p w14:paraId="45EEED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1、本条所述的“不可抗力”系指无法控制、不可预见且不可避免、无法克服的突发事件，如：战争、严重火灾、洪水、台风、地震、法律法规、国家政策等。</w:t>
      </w:r>
    </w:p>
    <w:p w14:paraId="6A805D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2、不可抗力事件发生后，乙方应尽快以书面形式将不可抗力的情况和原因通知甲方。但不可抗力事件消除后，乙方应在合理时间内恢复履行合同责任。</w:t>
      </w:r>
    </w:p>
    <w:p w14:paraId="6ABF9DA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十三、其他</w:t>
      </w:r>
    </w:p>
    <w:p w14:paraId="3F7F28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1、履行协议中产生争议的，双方应协商解决；协商不成的，任何一方均有权向甲方所在地有管辖的法院起诉。</w:t>
      </w:r>
    </w:p>
    <w:p w14:paraId="1BC896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2、本协议未尽事宜，由双方另行签订补充协议，补充协议是本协议不可分割之组成部分，与本协议具有同等法律效力。</w:t>
      </w:r>
    </w:p>
    <w:p w14:paraId="61FCED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3、合同附件：</w:t>
      </w:r>
    </w:p>
    <w:p w14:paraId="11FD14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（1）本合同包含附件，以下附件是构成合同不可分割的部分，本合同附件与合同具有同等法律效力。</w:t>
      </w:r>
    </w:p>
    <w:p w14:paraId="4CEC28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附件：设备配置清单。</w:t>
      </w:r>
    </w:p>
    <w:p w14:paraId="4C2575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4、本协议一式四份，自甲乙双方签字并盖章之日起</w:t>
      </w:r>
      <w:r>
        <w:rPr>
          <w:rFonts w:hint="eastAsia" w:ascii="仿宋_GB2312" w:hAnsi="仿宋_GB2312" w:eastAsia="仿宋_GB2312" w:cs="仿宋_GB2312"/>
          <w:sz w:val="24"/>
          <w:szCs w:val="24"/>
          <w:lang w:eastAsia="zh-Hans"/>
        </w:rPr>
        <w:t>至</w:t>
      </w:r>
      <w:r>
        <w:rPr>
          <w:rFonts w:hint="eastAsia" w:ascii="仿宋_GB2312" w:hAnsi="仿宋_GB2312" w:eastAsia="仿宋_GB2312" w:cs="仿宋_GB2312"/>
          <w:sz w:val="24"/>
          <w:szCs w:val="24"/>
        </w:rPr>
        <w:t>质保期届满后自动终止。甲方执三份，乙方执壹份，</w:t>
      </w:r>
      <w:r>
        <w:rPr>
          <w:rFonts w:hint="eastAsia" w:ascii="仿宋_GB2312" w:hAnsi="仿宋_GB2312" w:eastAsia="仿宋_GB2312" w:cs="仿宋_GB2312"/>
          <w:sz w:val="24"/>
          <w:szCs w:val="24"/>
          <w:lang w:eastAsia="zh-Hans"/>
        </w:rPr>
        <w:t>每份</w:t>
      </w:r>
      <w:r>
        <w:rPr>
          <w:rFonts w:hint="eastAsia" w:ascii="仿宋_GB2312" w:hAnsi="仿宋_GB2312" w:eastAsia="仿宋_GB2312" w:cs="仿宋_GB2312"/>
          <w:sz w:val="24"/>
          <w:szCs w:val="24"/>
        </w:rPr>
        <w:t>均具有同等法律效力。</w:t>
      </w:r>
    </w:p>
    <w:p w14:paraId="56AF46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合同中甲乙双方的地址均为真实有效地址，并视为双方函件往来以及诉讼期间的有效送达地址，双方以及受诉法院将相关函件、法律文书邮寄到该地址即视为有效送达。若因地址不详、查无此人、拒收或其他等原因导致邮件被退回而无法送达的，视为已送达。</w:t>
      </w:r>
    </w:p>
    <w:p w14:paraId="2E73DC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6.本合同所涉及的各类违约金，必须在30日内支付。因本合同发生争议所产生的诉讼，由甲方所在地人民法院管辖。</w:t>
      </w:r>
    </w:p>
    <w:p w14:paraId="2034F6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lang w:eastAsia="zh-Hans"/>
        </w:rPr>
      </w:pP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lang w:eastAsia="zh-Hans"/>
        </w:rPr>
        <w:t>.本合同自双方签字并盖章之日起生效。</w:t>
      </w:r>
    </w:p>
    <w:p w14:paraId="6CBEA7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eastAsia="zh-Hans"/>
        </w:rPr>
        <w:t>8.</w:t>
      </w:r>
      <w:r>
        <w:rPr>
          <w:rFonts w:hint="eastAsia" w:ascii="仿宋_GB2312" w:hAnsi="仿宋_GB2312" w:eastAsia="仿宋_GB2312" w:cs="仿宋_GB2312"/>
          <w:sz w:val="24"/>
          <w:szCs w:val="24"/>
          <w:lang w:val="zh-CN"/>
        </w:rPr>
        <w:t>本合同生效后，双方均应全面履行本合同约定的义务。任何一方不履行或不完全履行本合同约定义务的，应当承担相应的违约责任，并赔偿由此给守约方造成的损失，包括但不限于守约方为实现债权而支付的律师费、保全费、诉讼费、公证费、鉴定费等。</w:t>
      </w:r>
    </w:p>
    <w:p w14:paraId="5992B3C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十四、双方需要说明的其他事项（如有）</w:t>
      </w:r>
    </w:p>
    <w:p w14:paraId="33EDEA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（以下无正文）</w:t>
      </w:r>
    </w:p>
    <w:p w14:paraId="08B43C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甲方：资中县中医医院（签章）</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乙方：  </w:t>
      </w:r>
    </w:p>
    <w:p w14:paraId="3CC838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（签字）</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法定代表人</w:t>
      </w:r>
      <w:r>
        <w:rPr>
          <w:rFonts w:hint="eastAsia" w:ascii="仿宋_GB2312" w:hAnsi="仿宋_GB2312" w:eastAsia="仿宋_GB2312" w:cs="仿宋_GB2312"/>
          <w:sz w:val="24"/>
          <w:szCs w:val="24"/>
          <w:lang w:eastAsia="zh-CN"/>
        </w:rPr>
        <w:t>：（签字）</w:t>
      </w:r>
      <w:r>
        <w:rPr>
          <w:rFonts w:hint="eastAsia" w:ascii="仿宋_GB2312" w:hAnsi="仿宋_GB2312" w:eastAsia="仿宋_GB2312" w:cs="仿宋_GB2312"/>
          <w:sz w:val="24"/>
          <w:szCs w:val="24"/>
        </w:rPr>
        <w:t xml:space="preserve"> </w:t>
      </w:r>
    </w:p>
    <w:p w14:paraId="3AA72B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授权代表人：（签字）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授权代表人：（签字）</w:t>
      </w:r>
    </w:p>
    <w:p w14:paraId="06DD8833">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14:paraId="1F7A71A1">
      <w:pPr>
        <w:pStyle w:val="2"/>
        <w:ind w:firstLine="480" w:firstLineChars="200"/>
        <w:rPr>
          <w:rFonts w:hint="default" w:eastAsia="仿宋_GB2312"/>
          <w:lang w:val="en-US" w:eastAsia="zh-CN"/>
        </w:rPr>
      </w:pPr>
      <w:r>
        <w:rPr>
          <w:rFonts w:hint="eastAsia" w:ascii="仿宋_GB2312" w:hAnsi="仿宋_GB2312" w:eastAsia="仿宋_GB2312" w:cs="仿宋_GB2312"/>
          <w:sz w:val="24"/>
          <w:szCs w:val="24"/>
          <w:lang w:val="en-US" w:eastAsia="zh-CN"/>
        </w:rPr>
        <w:t>地址：                           地址：</w:t>
      </w:r>
    </w:p>
    <w:p w14:paraId="3F0784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p>
    <w:p w14:paraId="2CE9DE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签订日期：   年     月     日     签订日期：     年   月     日</w:t>
      </w:r>
    </w:p>
    <w:p w14:paraId="32FEB4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14:paraId="27B9013D">
      <w:pPr>
        <w:spacing w:line="460" w:lineRule="exact"/>
        <w:outlineLvl w:val="0"/>
        <w:rPr>
          <w:rFonts w:ascii="仿宋" w:hAnsi="仿宋" w:eastAsia="仿宋" w:cs="仿宋"/>
          <w:b/>
          <w:bCs/>
          <w:sz w:val="28"/>
          <w:szCs w:val="28"/>
        </w:rPr>
      </w:pPr>
      <w:r>
        <w:rPr>
          <w:rFonts w:hint="eastAsia" w:ascii="仿宋" w:hAnsi="仿宋" w:eastAsia="仿宋" w:cs="仿宋"/>
          <w:b/>
          <w:bCs/>
          <w:sz w:val="28"/>
          <w:szCs w:val="28"/>
        </w:rPr>
        <w:t>附件：设备器械配置清单</w:t>
      </w:r>
    </w:p>
    <w:p w14:paraId="7CE0D3CC">
      <w:pPr>
        <w:pStyle w:val="2"/>
        <w:rPr>
          <w:rFonts w:eastAsia="仿宋"/>
        </w:rPr>
      </w:pPr>
    </w:p>
    <w:p w14:paraId="3B8A092B">
      <w:pPr>
        <w:spacing w:line="460" w:lineRule="exact"/>
        <w:outlineLvl w:val="0"/>
        <w:rPr>
          <w:rFonts w:ascii="仿宋" w:hAnsi="仿宋" w:eastAsia="仿宋" w:cs="仿宋"/>
          <w:sz w:val="28"/>
          <w:szCs w:val="28"/>
        </w:rPr>
      </w:pPr>
      <w:r>
        <w:rPr>
          <w:rFonts w:hint="eastAsia" w:ascii="仿宋" w:hAnsi="仿宋" w:eastAsia="仿宋" w:cs="仿宋"/>
          <w:sz w:val="28"/>
          <w:szCs w:val="28"/>
        </w:rPr>
        <w:t>（以下配置为单台设备或器械配置）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1830"/>
        <w:gridCol w:w="1767"/>
        <w:gridCol w:w="1635"/>
        <w:gridCol w:w="780"/>
        <w:gridCol w:w="1620"/>
      </w:tblGrid>
      <w:tr w14:paraId="2C967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 w:type="dxa"/>
            <w:tcBorders>
              <w:top w:val="single" w:color="auto" w:sz="4" w:space="0"/>
              <w:left w:val="single" w:color="auto" w:sz="4" w:space="0"/>
              <w:bottom w:val="single" w:color="auto" w:sz="4" w:space="0"/>
              <w:right w:val="single" w:color="auto" w:sz="4" w:space="0"/>
            </w:tcBorders>
            <w:vAlign w:val="center"/>
          </w:tcPr>
          <w:p w14:paraId="7AC2F539">
            <w:pPr>
              <w:spacing w:line="460" w:lineRule="exact"/>
              <w:jc w:val="center"/>
              <w:outlineLvl w:val="0"/>
              <w:rPr>
                <w:rFonts w:ascii="仿宋" w:hAnsi="仿宋" w:eastAsia="仿宋" w:cs="仿宋"/>
                <w:b/>
                <w:kern w:val="2"/>
                <w:sz w:val="22"/>
              </w:rPr>
            </w:pPr>
            <w:r>
              <w:rPr>
                <w:rFonts w:hint="eastAsia" w:ascii="仿宋" w:hAnsi="仿宋" w:eastAsia="仿宋" w:cs="仿宋"/>
                <w:b/>
                <w:kern w:val="0"/>
                <w:sz w:val="22"/>
              </w:rPr>
              <w:t>序号</w:t>
            </w:r>
          </w:p>
        </w:tc>
        <w:tc>
          <w:tcPr>
            <w:tcW w:w="2170" w:type="dxa"/>
            <w:tcBorders>
              <w:top w:val="single" w:color="auto" w:sz="4" w:space="0"/>
              <w:left w:val="single" w:color="auto" w:sz="4" w:space="0"/>
              <w:bottom w:val="single" w:color="auto" w:sz="4" w:space="0"/>
              <w:right w:val="single" w:color="auto" w:sz="4" w:space="0"/>
            </w:tcBorders>
            <w:vAlign w:val="center"/>
          </w:tcPr>
          <w:p w14:paraId="32E2C202">
            <w:pPr>
              <w:spacing w:line="460" w:lineRule="exact"/>
              <w:jc w:val="center"/>
              <w:outlineLvl w:val="0"/>
              <w:rPr>
                <w:rFonts w:ascii="仿宋" w:hAnsi="仿宋" w:eastAsia="仿宋" w:cs="仿宋"/>
                <w:b/>
                <w:kern w:val="2"/>
                <w:sz w:val="22"/>
              </w:rPr>
            </w:pPr>
            <w:r>
              <w:rPr>
                <w:rFonts w:hint="eastAsia" w:ascii="仿宋" w:hAnsi="仿宋" w:eastAsia="仿宋" w:cs="仿宋"/>
                <w:b/>
                <w:kern w:val="0"/>
                <w:sz w:val="22"/>
              </w:rPr>
              <w:t>组件名称</w:t>
            </w:r>
          </w:p>
        </w:tc>
        <w:tc>
          <w:tcPr>
            <w:tcW w:w="2038" w:type="dxa"/>
            <w:tcBorders>
              <w:top w:val="single" w:color="auto" w:sz="4" w:space="0"/>
              <w:left w:val="single" w:color="auto" w:sz="4" w:space="0"/>
              <w:bottom w:val="single" w:color="auto" w:sz="4" w:space="0"/>
              <w:right w:val="single" w:color="auto" w:sz="4" w:space="0"/>
            </w:tcBorders>
            <w:vAlign w:val="center"/>
          </w:tcPr>
          <w:p w14:paraId="1D252809">
            <w:pPr>
              <w:spacing w:line="460" w:lineRule="exact"/>
              <w:jc w:val="center"/>
              <w:outlineLvl w:val="0"/>
              <w:rPr>
                <w:rFonts w:ascii="仿宋" w:hAnsi="仿宋" w:eastAsia="仿宋" w:cs="仿宋"/>
                <w:b/>
                <w:kern w:val="2"/>
                <w:sz w:val="22"/>
              </w:rPr>
            </w:pPr>
            <w:r>
              <w:rPr>
                <w:rFonts w:hint="eastAsia" w:ascii="仿宋" w:hAnsi="仿宋" w:eastAsia="仿宋" w:cs="仿宋"/>
                <w:b/>
                <w:kern w:val="0"/>
                <w:sz w:val="22"/>
              </w:rPr>
              <w:t>型号/规格（如有）</w:t>
            </w:r>
          </w:p>
        </w:tc>
        <w:tc>
          <w:tcPr>
            <w:tcW w:w="1873" w:type="dxa"/>
            <w:tcBorders>
              <w:top w:val="single" w:color="auto" w:sz="4" w:space="0"/>
              <w:left w:val="single" w:color="auto" w:sz="4" w:space="0"/>
              <w:bottom w:val="single" w:color="auto" w:sz="4" w:space="0"/>
              <w:right w:val="single" w:color="auto" w:sz="4" w:space="0"/>
            </w:tcBorders>
            <w:vAlign w:val="center"/>
          </w:tcPr>
          <w:p w14:paraId="59EBD8E5">
            <w:pPr>
              <w:spacing w:line="460" w:lineRule="exact"/>
              <w:jc w:val="center"/>
              <w:outlineLvl w:val="0"/>
              <w:rPr>
                <w:rFonts w:ascii="仿宋" w:hAnsi="仿宋" w:eastAsia="仿宋" w:cs="仿宋"/>
                <w:b/>
                <w:kern w:val="2"/>
                <w:sz w:val="22"/>
              </w:rPr>
            </w:pPr>
            <w:r>
              <w:rPr>
                <w:rFonts w:hint="eastAsia" w:ascii="仿宋" w:hAnsi="仿宋" w:eastAsia="仿宋" w:cs="仿宋"/>
                <w:b/>
                <w:kern w:val="0"/>
                <w:sz w:val="22"/>
              </w:rPr>
              <w:t>序列号（如有）</w:t>
            </w:r>
          </w:p>
        </w:tc>
        <w:tc>
          <w:tcPr>
            <w:tcW w:w="864" w:type="dxa"/>
            <w:tcBorders>
              <w:top w:val="single" w:color="auto" w:sz="4" w:space="0"/>
              <w:left w:val="single" w:color="auto" w:sz="4" w:space="0"/>
              <w:bottom w:val="single" w:color="auto" w:sz="4" w:space="0"/>
              <w:right w:val="single" w:color="auto" w:sz="4" w:space="0"/>
            </w:tcBorders>
            <w:vAlign w:val="center"/>
          </w:tcPr>
          <w:p w14:paraId="02E14F7D">
            <w:pPr>
              <w:spacing w:line="460" w:lineRule="exact"/>
              <w:jc w:val="center"/>
              <w:outlineLvl w:val="0"/>
              <w:rPr>
                <w:rFonts w:ascii="仿宋" w:hAnsi="仿宋" w:eastAsia="仿宋" w:cs="仿宋"/>
                <w:b/>
                <w:kern w:val="2"/>
                <w:sz w:val="22"/>
              </w:rPr>
            </w:pPr>
            <w:r>
              <w:rPr>
                <w:rFonts w:hint="eastAsia" w:ascii="仿宋" w:hAnsi="仿宋" w:eastAsia="仿宋" w:cs="仿宋"/>
                <w:b/>
                <w:kern w:val="0"/>
                <w:sz w:val="22"/>
              </w:rPr>
              <w:t>数量</w:t>
            </w:r>
          </w:p>
        </w:tc>
        <w:tc>
          <w:tcPr>
            <w:tcW w:w="1908" w:type="dxa"/>
            <w:tcBorders>
              <w:top w:val="single" w:color="auto" w:sz="4" w:space="0"/>
              <w:left w:val="single" w:color="auto" w:sz="4" w:space="0"/>
              <w:bottom w:val="single" w:color="auto" w:sz="4" w:space="0"/>
              <w:right w:val="single" w:color="auto" w:sz="4" w:space="0"/>
            </w:tcBorders>
            <w:vAlign w:val="center"/>
          </w:tcPr>
          <w:p w14:paraId="27B79BC1">
            <w:pPr>
              <w:spacing w:line="460" w:lineRule="exact"/>
              <w:jc w:val="center"/>
              <w:outlineLvl w:val="0"/>
              <w:rPr>
                <w:rFonts w:ascii="仿宋" w:hAnsi="仿宋" w:eastAsia="仿宋" w:cs="仿宋"/>
                <w:b/>
                <w:kern w:val="2"/>
                <w:sz w:val="22"/>
              </w:rPr>
            </w:pPr>
            <w:r>
              <w:rPr>
                <w:rFonts w:hint="eastAsia" w:ascii="仿宋" w:hAnsi="仿宋" w:eastAsia="仿宋" w:cs="仿宋"/>
                <w:b/>
                <w:kern w:val="0"/>
                <w:sz w:val="22"/>
              </w:rPr>
              <w:t>备注</w:t>
            </w:r>
          </w:p>
        </w:tc>
      </w:tr>
      <w:tr w14:paraId="5518D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001" w:type="dxa"/>
            <w:tcBorders>
              <w:top w:val="single" w:color="auto" w:sz="4" w:space="0"/>
              <w:left w:val="single" w:color="auto" w:sz="4" w:space="0"/>
              <w:bottom w:val="single" w:color="auto" w:sz="4" w:space="0"/>
              <w:right w:val="single" w:color="auto" w:sz="4" w:space="0"/>
            </w:tcBorders>
            <w:vAlign w:val="center"/>
          </w:tcPr>
          <w:p w14:paraId="3DAB6C1A">
            <w:pPr>
              <w:jc w:val="center"/>
              <w:outlineLvl w:val="0"/>
              <w:rPr>
                <w:rFonts w:ascii="仿宋" w:hAnsi="仿宋" w:eastAsia="仿宋" w:cs="仿宋"/>
                <w:kern w:val="2"/>
                <w:sz w:val="22"/>
              </w:rPr>
            </w:pPr>
          </w:p>
        </w:tc>
        <w:tc>
          <w:tcPr>
            <w:tcW w:w="2170" w:type="dxa"/>
            <w:tcBorders>
              <w:top w:val="single" w:color="auto" w:sz="4" w:space="0"/>
              <w:left w:val="single" w:color="auto" w:sz="4" w:space="0"/>
              <w:bottom w:val="single" w:color="auto" w:sz="4" w:space="0"/>
              <w:right w:val="single" w:color="auto" w:sz="4" w:space="0"/>
            </w:tcBorders>
            <w:vAlign w:val="center"/>
          </w:tcPr>
          <w:p w14:paraId="0C0D7AFC">
            <w:pPr>
              <w:outlineLvl w:val="0"/>
              <w:rPr>
                <w:rFonts w:ascii="仿宋" w:hAnsi="仿宋" w:eastAsia="仿宋" w:cs="仿宋"/>
                <w:kern w:val="2"/>
                <w:sz w:val="22"/>
              </w:rPr>
            </w:pPr>
          </w:p>
        </w:tc>
        <w:tc>
          <w:tcPr>
            <w:tcW w:w="2038" w:type="dxa"/>
            <w:tcBorders>
              <w:top w:val="single" w:color="auto" w:sz="4" w:space="0"/>
              <w:left w:val="single" w:color="auto" w:sz="4" w:space="0"/>
              <w:bottom w:val="single" w:color="auto" w:sz="4" w:space="0"/>
              <w:right w:val="single" w:color="auto" w:sz="4" w:space="0"/>
            </w:tcBorders>
            <w:vAlign w:val="center"/>
          </w:tcPr>
          <w:p w14:paraId="4F058A07">
            <w:pPr>
              <w:jc w:val="center"/>
              <w:outlineLvl w:val="0"/>
              <w:rPr>
                <w:rFonts w:ascii="仿宋" w:hAnsi="仿宋" w:eastAsia="仿宋" w:cs="仿宋"/>
                <w:kern w:val="2"/>
                <w:sz w:val="22"/>
              </w:rPr>
            </w:pPr>
          </w:p>
        </w:tc>
        <w:tc>
          <w:tcPr>
            <w:tcW w:w="1873" w:type="dxa"/>
            <w:tcBorders>
              <w:top w:val="single" w:color="auto" w:sz="4" w:space="0"/>
              <w:left w:val="single" w:color="auto" w:sz="4" w:space="0"/>
              <w:bottom w:val="single" w:color="auto" w:sz="4" w:space="0"/>
              <w:right w:val="single" w:color="auto" w:sz="4" w:space="0"/>
            </w:tcBorders>
            <w:vAlign w:val="center"/>
          </w:tcPr>
          <w:p w14:paraId="3EE51AFD">
            <w:pPr>
              <w:jc w:val="center"/>
              <w:outlineLvl w:val="0"/>
              <w:rPr>
                <w:rFonts w:ascii="仿宋" w:hAnsi="仿宋" w:eastAsia="仿宋" w:cs="仿宋"/>
                <w:kern w:val="2"/>
                <w:sz w:val="22"/>
              </w:rPr>
            </w:pPr>
          </w:p>
        </w:tc>
        <w:tc>
          <w:tcPr>
            <w:tcW w:w="864" w:type="dxa"/>
            <w:tcBorders>
              <w:top w:val="single" w:color="auto" w:sz="4" w:space="0"/>
              <w:left w:val="single" w:color="auto" w:sz="4" w:space="0"/>
              <w:bottom w:val="single" w:color="auto" w:sz="4" w:space="0"/>
              <w:right w:val="single" w:color="auto" w:sz="4" w:space="0"/>
            </w:tcBorders>
            <w:vAlign w:val="center"/>
          </w:tcPr>
          <w:p w14:paraId="5C1FAF5F">
            <w:pPr>
              <w:jc w:val="center"/>
              <w:outlineLvl w:val="0"/>
              <w:rPr>
                <w:rFonts w:ascii="仿宋" w:hAnsi="仿宋" w:eastAsia="仿宋" w:cs="仿宋"/>
                <w:kern w:val="2"/>
                <w:sz w:val="22"/>
              </w:rPr>
            </w:pPr>
          </w:p>
        </w:tc>
        <w:tc>
          <w:tcPr>
            <w:tcW w:w="1908" w:type="dxa"/>
            <w:tcBorders>
              <w:top w:val="single" w:color="auto" w:sz="4" w:space="0"/>
              <w:left w:val="single" w:color="auto" w:sz="4" w:space="0"/>
              <w:bottom w:val="single" w:color="auto" w:sz="4" w:space="0"/>
              <w:right w:val="single" w:color="auto" w:sz="4" w:space="0"/>
            </w:tcBorders>
            <w:vAlign w:val="center"/>
          </w:tcPr>
          <w:p w14:paraId="210F84D0">
            <w:pPr>
              <w:outlineLvl w:val="0"/>
              <w:rPr>
                <w:rFonts w:ascii="仿宋" w:hAnsi="仿宋" w:eastAsia="仿宋" w:cs="仿宋"/>
                <w:kern w:val="2"/>
                <w:sz w:val="22"/>
              </w:rPr>
            </w:pPr>
          </w:p>
        </w:tc>
      </w:tr>
    </w:tbl>
    <w:p w14:paraId="7C71D3F5">
      <w:pPr>
        <w:rPr>
          <w:rFonts w:hint="eastAsia"/>
          <w:lang w:val="en-US" w:eastAsia="zh-CN"/>
        </w:rPr>
      </w:pPr>
    </w:p>
    <w:p w14:paraId="642BFDEA">
      <w:pPr>
        <w:pStyle w:val="2"/>
        <w:tabs>
          <w:tab w:val="left" w:leader="underscore" w:pos="1345"/>
        </w:tabs>
        <w:spacing w:before="0" w:line="312" w:lineRule="exact"/>
        <w:ind w:firstLine="3213" w:firstLineChars="1000"/>
        <w:jc w:val="both"/>
        <w:rPr>
          <w:rStyle w:val="14"/>
          <w:rFonts w:hint="eastAsia" w:ascii="仿宋_GB2312" w:hAnsi="仿宋_GB2312" w:eastAsia="仿宋_GB2312" w:cs="仿宋_GB2312"/>
          <w:b/>
          <w:bCs/>
          <w:sz w:val="32"/>
          <w:szCs w:val="32"/>
          <w:lang w:val="en-US" w:eastAsia="zh-CN"/>
        </w:rPr>
      </w:pPr>
    </w:p>
    <w:p w14:paraId="3B014CBD">
      <w:pPr>
        <w:pStyle w:val="2"/>
        <w:tabs>
          <w:tab w:val="left" w:leader="underscore" w:pos="1345"/>
        </w:tabs>
        <w:spacing w:before="0" w:line="312" w:lineRule="exact"/>
        <w:ind w:firstLine="3213" w:firstLineChars="1000"/>
        <w:jc w:val="both"/>
        <w:rPr>
          <w:rStyle w:val="14"/>
          <w:rFonts w:hint="eastAsia" w:ascii="仿宋_GB2312" w:hAnsi="仿宋_GB2312" w:eastAsia="仿宋_GB2312" w:cs="仿宋_GB2312"/>
          <w:b/>
          <w:bCs/>
          <w:sz w:val="32"/>
          <w:szCs w:val="32"/>
          <w:lang w:val="en-US" w:eastAsia="zh-CN"/>
        </w:rPr>
      </w:pPr>
    </w:p>
    <w:p w14:paraId="2CF319F9">
      <w:pPr>
        <w:pStyle w:val="2"/>
        <w:tabs>
          <w:tab w:val="left" w:leader="underscore" w:pos="1345"/>
        </w:tabs>
        <w:spacing w:before="0" w:line="312" w:lineRule="exact"/>
        <w:ind w:firstLine="3213" w:firstLineChars="1000"/>
        <w:jc w:val="both"/>
        <w:rPr>
          <w:rStyle w:val="14"/>
          <w:rFonts w:hint="eastAsia" w:ascii="仿宋_GB2312" w:hAnsi="仿宋_GB2312" w:eastAsia="仿宋_GB2312" w:cs="仿宋_GB2312"/>
          <w:b/>
          <w:bCs/>
          <w:sz w:val="32"/>
          <w:szCs w:val="32"/>
          <w:lang w:val="en-US" w:eastAsia="zh-CN"/>
        </w:rPr>
      </w:pPr>
    </w:p>
    <w:p w14:paraId="259F4881">
      <w:pPr>
        <w:pStyle w:val="2"/>
        <w:tabs>
          <w:tab w:val="left" w:leader="underscore" w:pos="1345"/>
        </w:tabs>
        <w:spacing w:before="0" w:line="312" w:lineRule="exact"/>
        <w:ind w:firstLine="3213" w:firstLineChars="1000"/>
        <w:jc w:val="both"/>
        <w:rPr>
          <w:rStyle w:val="14"/>
          <w:rFonts w:hint="eastAsia" w:ascii="仿宋_GB2312" w:hAnsi="仿宋_GB2312" w:eastAsia="仿宋_GB2312" w:cs="仿宋_GB2312"/>
          <w:b/>
          <w:bCs/>
          <w:sz w:val="32"/>
          <w:szCs w:val="32"/>
          <w:lang w:val="en-US" w:eastAsia="zh-CN"/>
        </w:rPr>
      </w:pPr>
    </w:p>
    <w:p w14:paraId="476A2C62">
      <w:pPr>
        <w:pStyle w:val="2"/>
        <w:tabs>
          <w:tab w:val="left" w:leader="underscore" w:pos="1345"/>
        </w:tabs>
        <w:spacing w:before="0" w:line="312" w:lineRule="exact"/>
        <w:jc w:val="both"/>
        <w:rPr>
          <w:rStyle w:val="14"/>
          <w:rFonts w:hint="eastAsia" w:ascii="仿宋_GB2312" w:hAnsi="仿宋_GB2312" w:eastAsia="仿宋_GB2312" w:cs="仿宋_GB2312"/>
          <w:b/>
          <w:bCs/>
          <w:sz w:val="32"/>
          <w:szCs w:val="32"/>
          <w:lang w:val="en-US" w:eastAsia="zh-CN"/>
        </w:rPr>
      </w:pPr>
    </w:p>
    <w:p w14:paraId="3252081E">
      <w:pPr>
        <w:pStyle w:val="2"/>
        <w:tabs>
          <w:tab w:val="left" w:leader="underscore" w:pos="1345"/>
        </w:tabs>
        <w:spacing w:before="0" w:line="312" w:lineRule="exact"/>
        <w:jc w:val="both"/>
        <w:rPr>
          <w:rStyle w:val="14"/>
          <w:rFonts w:hint="eastAsia" w:ascii="仿宋_GB2312" w:hAnsi="仿宋_GB2312" w:eastAsia="仿宋_GB2312" w:cs="仿宋_GB2312"/>
          <w:b/>
          <w:bCs/>
          <w:sz w:val="32"/>
          <w:szCs w:val="32"/>
          <w:lang w:val="en-US" w:eastAsia="zh-CN"/>
        </w:rPr>
      </w:pPr>
    </w:p>
    <w:p w14:paraId="74A1F0AC">
      <w:pPr>
        <w:pStyle w:val="2"/>
        <w:tabs>
          <w:tab w:val="left" w:leader="underscore" w:pos="1345"/>
        </w:tabs>
        <w:spacing w:before="0" w:line="312" w:lineRule="exact"/>
        <w:jc w:val="both"/>
        <w:rPr>
          <w:rStyle w:val="14"/>
          <w:rFonts w:hint="eastAsia" w:ascii="仿宋_GB2312" w:hAnsi="仿宋_GB2312" w:eastAsia="仿宋_GB2312" w:cs="仿宋_GB2312"/>
          <w:b/>
          <w:bCs/>
          <w:sz w:val="32"/>
          <w:szCs w:val="32"/>
          <w:lang w:val="en-US" w:eastAsia="zh-CN"/>
        </w:rPr>
      </w:pPr>
    </w:p>
    <w:p w14:paraId="29DAB932">
      <w:pPr>
        <w:pStyle w:val="2"/>
        <w:tabs>
          <w:tab w:val="left" w:leader="underscore" w:pos="1345"/>
        </w:tabs>
        <w:spacing w:before="0" w:line="312" w:lineRule="exact"/>
        <w:jc w:val="both"/>
        <w:rPr>
          <w:rStyle w:val="14"/>
          <w:rFonts w:hint="eastAsia" w:ascii="仿宋_GB2312" w:hAnsi="仿宋_GB2312" w:eastAsia="仿宋_GB2312" w:cs="仿宋_GB2312"/>
          <w:b/>
          <w:bCs/>
          <w:sz w:val="32"/>
          <w:szCs w:val="32"/>
          <w:lang w:val="en-US" w:eastAsia="zh-CN"/>
        </w:rPr>
      </w:pPr>
    </w:p>
    <w:p w14:paraId="26A82FCC">
      <w:pPr>
        <w:pStyle w:val="2"/>
        <w:tabs>
          <w:tab w:val="left" w:leader="underscore" w:pos="1345"/>
        </w:tabs>
        <w:spacing w:before="0" w:line="312" w:lineRule="exact"/>
        <w:jc w:val="both"/>
        <w:rPr>
          <w:rStyle w:val="14"/>
          <w:rFonts w:hint="eastAsia" w:ascii="仿宋_GB2312" w:hAnsi="仿宋_GB2312" w:eastAsia="仿宋_GB2312" w:cs="仿宋_GB2312"/>
          <w:b/>
          <w:bCs/>
          <w:sz w:val="32"/>
          <w:szCs w:val="32"/>
          <w:lang w:val="en-US" w:eastAsia="zh-CN"/>
        </w:rPr>
      </w:pPr>
    </w:p>
    <w:p w14:paraId="7D89B10E">
      <w:pPr>
        <w:rPr>
          <w:rFonts w:hint="eastAsia"/>
          <w:b/>
          <w:bCs/>
          <w:sz w:val="36"/>
          <w:szCs w:val="36"/>
          <w:lang w:val="en-US" w:eastAsia="zh-CN"/>
        </w:rPr>
      </w:pPr>
    </w:p>
    <w:p w14:paraId="2EDD1358">
      <w:pPr>
        <w:rPr>
          <w:rFonts w:hint="eastAsia"/>
          <w:b/>
          <w:bCs/>
          <w:sz w:val="36"/>
          <w:szCs w:val="36"/>
          <w:lang w:val="en-US" w:eastAsia="zh-CN"/>
        </w:rPr>
      </w:pPr>
    </w:p>
    <w:p w14:paraId="61D2F4DC">
      <w:pPr>
        <w:rPr>
          <w:rFonts w:hint="eastAsia"/>
          <w:b/>
          <w:bCs/>
          <w:sz w:val="36"/>
          <w:szCs w:val="36"/>
          <w:lang w:val="en-US" w:eastAsia="zh-CN"/>
        </w:rPr>
      </w:pPr>
    </w:p>
    <w:p w14:paraId="1077B6D7">
      <w:pPr>
        <w:rPr>
          <w:rFonts w:hint="eastAsia"/>
          <w:b/>
          <w:bCs/>
          <w:sz w:val="36"/>
          <w:szCs w:val="36"/>
          <w:lang w:val="en-US" w:eastAsia="zh-CN"/>
        </w:rPr>
      </w:pPr>
    </w:p>
    <w:p w14:paraId="31FA8B58">
      <w:pPr>
        <w:rPr>
          <w:rFonts w:hint="eastAsia"/>
          <w:b/>
          <w:bCs/>
          <w:sz w:val="36"/>
          <w:szCs w:val="36"/>
          <w:lang w:val="en-US" w:eastAsia="zh-CN"/>
        </w:rPr>
      </w:pPr>
    </w:p>
    <w:p w14:paraId="34794799">
      <w:pPr>
        <w:rPr>
          <w:rFonts w:hint="eastAsia"/>
          <w:b/>
          <w:bCs/>
          <w:sz w:val="36"/>
          <w:szCs w:val="36"/>
          <w:lang w:val="en-US" w:eastAsia="zh-CN"/>
        </w:rPr>
      </w:pPr>
    </w:p>
    <w:p w14:paraId="5E44A1DD">
      <w:pPr>
        <w:rPr>
          <w:rFonts w:hint="eastAsia"/>
          <w:b/>
          <w:bCs/>
          <w:sz w:val="36"/>
          <w:szCs w:val="36"/>
          <w:lang w:val="en-US" w:eastAsia="zh-CN"/>
        </w:rPr>
      </w:pPr>
    </w:p>
    <w:p w14:paraId="1267CE40">
      <w:pPr>
        <w:rPr>
          <w:rFonts w:hint="eastAsia"/>
          <w:b/>
          <w:bCs/>
          <w:sz w:val="36"/>
          <w:szCs w:val="36"/>
          <w:lang w:val="en-US" w:eastAsia="zh-CN"/>
        </w:rPr>
      </w:pPr>
    </w:p>
    <w:p w14:paraId="78B20302">
      <w:pPr>
        <w:rPr>
          <w:rFonts w:hint="eastAsia"/>
          <w:b/>
          <w:bCs/>
          <w:sz w:val="36"/>
          <w:szCs w:val="36"/>
          <w:lang w:val="en-US" w:eastAsia="zh-CN"/>
        </w:rPr>
      </w:pPr>
    </w:p>
    <w:p w14:paraId="6588C51E">
      <w:pPr>
        <w:rPr>
          <w:rFonts w:hint="eastAsia"/>
          <w:b/>
          <w:bCs/>
          <w:sz w:val="36"/>
          <w:szCs w:val="36"/>
          <w:lang w:val="en-US" w:eastAsia="zh-CN"/>
        </w:rPr>
      </w:pPr>
    </w:p>
    <w:p w14:paraId="4E951613">
      <w:pPr>
        <w:rPr>
          <w:rFonts w:hint="eastAsia"/>
          <w:b/>
          <w:bCs/>
          <w:sz w:val="36"/>
          <w:szCs w:val="36"/>
          <w:lang w:val="en-US" w:eastAsia="zh-CN"/>
        </w:rPr>
      </w:pPr>
    </w:p>
    <w:p w14:paraId="59F2AD3E">
      <w:pPr>
        <w:rPr>
          <w:rFonts w:hint="eastAsia"/>
          <w:b/>
          <w:bCs/>
          <w:sz w:val="36"/>
          <w:szCs w:val="36"/>
          <w:lang w:val="en-US" w:eastAsia="zh-CN"/>
        </w:rPr>
      </w:pPr>
    </w:p>
    <w:p w14:paraId="5CF342DC">
      <w:pPr>
        <w:pStyle w:val="2"/>
        <w:rPr>
          <w:rFonts w:hint="default"/>
          <w:lang w:val="en-US" w:eastAsia="zh-CN"/>
        </w:rPr>
      </w:pPr>
    </w:p>
    <w:p w14:paraId="5E80DC2E">
      <w:pPr>
        <w:rPr>
          <w:rFonts w:hint="default"/>
          <w:lang w:val="en-US" w:eastAsia="zh-CN"/>
        </w:rPr>
      </w:pPr>
    </w:p>
    <w:p w14:paraId="1FE049F0">
      <w:pPr>
        <w:pStyle w:val="2"/>
        <w:rPr>
          <w:rFonts w:hint="default"/>
          <w:lang w:val="en-US" w:eastAsia="zh-CN"/>
        </w:rPr>
      </w:pPr>
    </w:p>
    <w:p w14:paraId="617A1EEA">
      <w:pPr>
        <w:pStyle w:val="3"/>
        <w:rPr>
          <w:rFonts w:hint="default"/>
          <w:lang w:val="en-US" w:eastAsia="zh-CN"/>
        </w:rPr>
      </w:pPr>
    </w:p>
    <w:p w14:paraId="1463BE45">
      <w:pPr>
        <w:rPr>
          <w:rFonts w:hint="default"/>
          <w:lang w:val="en-US" w:eastAsia="zh-CN"/>
        </w:rPr>
      </w:pPr>
    </w:p>
    <w:p w14:paraId="24CE6911">
      <w:pPr>
        <w:pStyle w:val="2"/>
        <w:rPr>
          <w:rFonts w:hint="default"/>
          <w:lang w:val="en-US" w:eastAsia="zh-CN"/>
        </w:rPr>
      </w:pPr>
    </w:p>
    <w:p w14:paraId="6AD87D6C">
      <w:pPr>
        <w:pStyle w:val="3"/>
        <w:rPr>
          <w:rFonts w:hint="default"/>
          <w:lang w:val="en-US" w:eastAsia="zh-CN"/>
        </w:rPr>
      </w:pPr>
    </w:p>
    <w:p w14:paraId="7E7D7D72">
      <w:pPr>
        <w:rPr>
          <w:rFonts w:hint="default"/>
          <w:lang w:val="en-US" w:eastAsia="zh-CN"/>
        </w:rPr>
      </w:pPr>
    </w:p>
    <w:p w14:paraId="617AAEE6">
      <w:pPr>
        <w:rPr>
          <w:rFonts w:hint="default" w:ascii="仿宋_GB2312" w:hAnsi="仿宋_GB2312" w:eastAsia="仿宋_GB2312" w:cs="仿宋_GB2312"/>
          <w:lang w:val="en-US" w:eastAsia="zh-CN"/>
        </w:rPr>
      </w:pPr>
    </w:p>
    <w:p w14:paraId="1BD1E799">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rightChars="0"/>
        <w:jc w:val="left"/>
        <w:rPr>
          <w:rFonts w:hint="eastAsia" w:ascii="仿宋_GB2312" w:hAnsi="微软雅黑" w:eastAsia="仿宋_GB2312" w:cs="仿宋_GB2312"/>
          <w:b/>
          <w:bCs/>
          <w:i w:val="0"/>
          <w:iCs w:val="0"/>
          <w:caps w:val="0"/>
          <w:color w:val="333333"/>
          <w:spacing w:val="0"/>
          <w:sz w:val="28"/>
          <w:szCs w:val="28"/>
          <w:shd w:val="clear" w:fill="FFFFFF"/>
          <w:lang w:val="en-US" w:eastAsia="zh-CN"/>
        </w:rPr>
      </w:pPr>
    </w:p>
    <w:p w14:paraId="686D72E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right="0" w:firstLine="560" w:firstLineChars="200"/>
        <w:jc w:val="left"/>
        <w:rPr>
          <w:rFonts w:hint="default" w:ascii="仿宋_GB2312" w:hAnsi="微软雅黑" w:eastAsia="仿宋_GB2312" w:cs="仿宋_GB2312"/>
          <w:i w:val="0"/>
          <w:iCs w:val="0"/>
          <w:caps w:val="0"/>
          <w:color w:val="333333"/>
          <w:spacing w:val="0"/>
          <w:sz w:val="28"/>
          <w:szCs w:val="28"/>
          <w:shd w:val="clear" w:fill="FFFFFF"/>
          <w:lang w:val="en-US" w:eastAsia="zh-CN"/>
        </w:rPr>
      </w:pPr>
    </w:p>
    <w:p w14:paraId="5163B674">
      <w:pPr>
        <w:pStyle w:val="3"/>
        <w:rPr>
          <w:rFonts w:hint="eastAsia" w:asciiTheme="minorEastAsia" w:hAnsiTheme="minorEastAsia" w:eastAsiaTheme="minorEastAsia" w:cstheme="minorEastAsia"/>
          <w:sz w:val="28"/>
          <w:szCs w:val="28"/>
        </w:rPr>
      </w:pPr>
    </w:p>
    <w:p w14:paraId="1E511D48">
      <w:pPr>
        <w:widowControl/>
        <w:jc w:val="left"/>
        <w:textAlignment w:val="center"/>
        <w:rPr>
          <w:rFonts w:hint="default" w:asciiTheme="minorEastAsia" w:hAnsiTheme="minorEastAsia" w:cstheme="minorEastAsia"/>
          <w:bCs/>
          <w:kern w:val="0"/>
          <w:sz w:val="32"/>
          <w:szCs w:val="32"/>
          <w:lang w:val="en-US" w:eastAsia="zh-CN"/>
        </w:rPr>
      </w:pPr>
    </w:p>
    <w:p w14:paraId="6717CBE4">
      <w:pPr>
        <w:widowControl/>
        <w:adjustRightInd w:val="0"/>
        <w:snapToGrid w:val="0"/>
        <w:spacing w:line="360" w:lineRule="auto"/>
        <w:ind w:firstLine="560" w:firstLineChars="200"/>
        <w:rPr>
          <w:rFonts w:hint="eastAsia" w:ascii="仿宋" w:hAnsi="仿宋" w:eastAsia="仿宋" w:cs="仿宋"/>
          <w:sz w:val="28"/>
          <w:szCs w:val="28"/>
        </w:rPr>
      </w:pPr>
    </w:p>
    <w:bookmarkEnd w:id="0"/>
    <w:bookmarkEnd w:id="1"/>
    <w:p w14:paraId="40BF344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7BE1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1714C0">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71714C0">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89CECF"/>
    <w:multiLevelType w:val="singleLevel"/>
    <w:tmpl w:val="B489CECF"/>
    <w:lvl w:ilvl="0" w:tentative="0">
      <w:start w:val="1"/>
      <w:numFmt w:val="chineseCounting"/>
      <w:suff w:val="nothing"/>
      <w:lvlText w:val="%1、"/>
      <w:lvlJc w:val="left"/>
      <w:pPr>
        <w:ind w:left="0" w:firstLine="0"/>
      </w:pPr>
    </w:lvl>
  </w:abstractNum>
  <w:abstractNum w:abstractNumId="1">
    <w:nsid w:val="BCDE7A86"/>
    <w:multiLevelType w:val="singleLevel"/>
    <w:tmpl w:val="BCDE7A86"/>
    <w:lvl w:ilvl="0" w:tentative="0">
      <w:start w:val="6"/>
      <w:numFmt w:val="decimal"/>
      <w:lvlText w:val="%1."/>
      <w:lvlJc w:val="left"/>
      <w:pPr>
        <w:tabs>
          <w:tab w:val="left" w:pos="312"/>
        </w:tabs>
      </w:pPr>
    </w:lvl>
  </w:abstractNum>
  <w:abstractNum w:abstractNumId="2">
    <w:nsid w:val="FC84B029"/>
    <w:multiLevelType w:val="singleLevel"/>
    <w:tmpl w:val="FC84B029"/>
    <w:lvl w:ilvl="0" w:tentative="0">
      <w:start w:val="1"/>
      <w:numFmt w:val="chineseCounting"/>
      <w:suff w:val="nothing"/>
      <w:lvlText w:val="%1、"/>
      <w:lvlJc w:val="left"/>
      <w:pPr>
        <w:ind w:left="0" w:firstLine="0"/>
      </w:pPr>
    </w:lvl>
  </w:abstractNum>
  <w:abstractNum w:abstractNumId="3">
    <w:nsid w:val="35E9B0DD"/>
    <w:multiLevelType w:val="singleLevel"/>
    <w:tmpl w:val="35E9B0DD"/>
    <w:lvl w:ilvl="0" w:tentative="0">
      <w:start w:val="1"/>
      <w:numFmt w:val="chineseCounting"/>
      <w:suff w:val="nothing"/>
      <w:lvlText w:val="%1、"/>
      <w:lvlJc w:val="left"/>
      <w:rPr>
        <w:rFonts w:hint="eastAsia"/>
      </w:rPr>
    </w:lvl>
  </w:abstractNum>
  <w:num w:numId="1">
    <w:abstractNumId w:val="0"/>
    <w:lvlOverride w:ilvl="0">
      <w:startOverride w:val="1"/>
    </w:lvlOverride>
  </w:num>
  <w:num w:numId="2">
    <w:abstractNumId w:val="1"/>
  </w:num>
  <w:num w:numId="3">
    <w:abstractNumId w:val="2"/>
    <w:lvlOverride w:ilvl="0">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zMDA1YWUzODYxYjkyZDM2ZTFhNDBjOWYxOTg2MjYifQ=="/>
  </w:docVars>
  <w:rsids>
    <w:rsidRoot w:val="7654217D"/>
    <w:rsid w:val="04206073"/>
    <w:rsid w:val="04CE5ACF"/>
    <w:rsid w:val="052676B9"/>
    <w:rsid w:val="057E12A3"/>
    <w:rsid w:val="06654211"/>
    <w:rsid w:val="071023CF"/>
    <w:rsid w:val="07603356"/>
    <w:rsid w:val="086724C2"/>
    <w:rsid w:val="0B9E269F"/>
    <w:rsid w:val="0D42705A"/>
    <w:rsid w:val="17342109"/>
    <w:rsid w:val="18A079CA"/>
    <w:rsid w:val="1F9574BD"/>
    <w:rsid w:val="23CC0B12"/>
    <w:rsid w:val="249B7324"/>
    <w:rsid w:val="27C46B92"/>
    <w:rsid w:val="27E2526A"/>
    <w:rsid w:val="2C0734F1"/>
    <w:rsid w:val="2D850B71"/>
    <w:rsid w:val="320F1351"/>
    <w:rsid w:val="32140715"/>
    <w:rsid w:val="33CB12A8"/>
    <w:rsid w:val="36DD1A1E"/>
    <w:rsid w:val="38195E1F"/>
    <w:rsid w:val="393B2A2C"/>
    <w:rsid w:val="39BB3370"/>
    <w:rsid w:val="3BDE5D47"/>
    <w:rsid w:val="3D536596"/>
    <w:rsid w:val="3DA64D6B"/>
    <w:rsid w:val="42F51E9D"/>
    <w:rsid w:val="466F1F67"/>
    <w:rsid w:val="4ACA1E61"/>
    <w:rsid w:val="4C115F9A"/>
    <w:rsid w:val="4C39104D"/>
    <w:rsid w:val="4D10210B"/>
    <w:rsid w:val="4D9D2441"/>
    <w:rsid w:val="4E5E123E"/>
    <w:rsid w:val="5277467D"/>
    <w:rsid w:val="52C13B4A"/>
    <w:rsid w:val="53BD2563"/>
    <w:rsid w:val="56A812A9"/>
    <w:rsid w:val="58BB4EC4"/>
    <w:rsid w:val="59605E6B"/>
    <w:rsid w:val="59F42A57"/>
    <w:rsid w:val="5C563555"/>
    <w:rsid w:val="5D6972B8"/>
    <w:rsid w:val="663C37BC"/>
    <w:rsid w:val="66FE6CC3"/>
    <w:rsid w:val="68A942EF"/>
    <w:rsid w:val="6AD62431"/>
    <w:rsid w:val="714E2198"/>
    <w:rsid w:val="71B92164"/>
    <w:rsid w:val="74650381"/>
    <w:rsid w:val="75A44ED9"/>
    <w:rsid w:val="7654217D"/>
    <w:rsid w:val="77F2017E"/>
    <w:rsid w:val="79A8143C"/>
    <w:rsid w:val="7A9E027F"/>
    <w:rsid w:val="7EDA1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Times New Roman"/>
      <w:szCs w:val="24"/>
    </w:rPr>
  </w:style>
  <w:style w:type="paragraph" w:styleId="3">
    <w:name w:val="Body Text First Indent"/>
    <w:basedOn w:val="2"/>
    <w:qFormat/>
    <w:uiPriority w:val="99"/>
    <w:pPr>
      <w:tabs>
        <w:tab w:val="left" w:pos="780"/>
      </w:tabs>
      <w:spacing w:after="120"/>
      <w:ind w:firstLine="420" w:firstLineChars="100"/>
    </w:pPr>
  </w:style>
  <w:style w:type="paragraph" w:styleId="4">
    <w:name w:val="Body Text Indent"/>
    <w:basedOn w:val="1"/>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toc 1"/>
    <w:basedOn w:val="1"/>
    <w:next w:val="1"/>
    <w:semiHidden/>
    <w:unhideWhenUsed/>
    <w:qFormat/>
    <w:uiPriority w:val="39"/>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2"/>
    <w:basedOn w:val="4"/>
    <w:unhideWhenUsed/>
    <w:qFormat/>
    <w:uiPriority w:val="99"/>
    <w:pPr>
      <w:ind w:firstLine="420" w:firstLineChars="200"/>
    </w:pPr>
  </w:style>
  <w:style w:type="table" w:styleId="10">
    <w:name w:val="Table Grid"/>
    <w:basedOn w:val="9"/>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semiHidden/>
    <w:unhideWhenUsed/>
    <w:qFormat/>
    <w:uiPriority w:val="99"/>
    <w:rPr>
      <w:rFonts w:hint="eastAsia" w:ascii="微软雅黑" w:hAnsi="微软雅黑" w:eastAsia="微软雅黑" w:cs="微软雅黑"/>
      <w:color w:val="02396F"/>
      <w:u w:val="single"/>
    </w:rPr>
  </w:style>
  <w:style w:type="character" w:customStyle="1" w:styleId="14">
    <w:name w:val="正文文本 (3)_"/>
    <w:basedOn w:val="11"/>
    <w:link w:val="15"/>
    <w:autoRedefine/>
    <w:unhideWhenUsed/>
    <w:qFormat/>
    <w:locked/>
    <w:uiPriority w:val="99"/>
    <w:rPr>
      <w:rFonts w:hint="eastAsia" w:ascii="MingLiU" w:eastAsia="MingLiU"/>
      <w:sz w:val="31"/>
      <w:lang w:val="en-US" w:eastAsia="zh-CN"/>
    </w:rPr>
  </w:style>
  <w:style w:type="paragraph" w:customStyle="1" w:styleId="15">
    <w:name w:val="正文文本 (3)1"/>
    <w:basedOn w:val="1"/>
    <w:link w:val="14"/>
    <w:autoRedefine/>
    <w:unhideWhenUsed/>
    <w:qFormat/>
    <w:uiPriority w:val="99"/>
    <w:pPr>
      <w:shd w:val="clear" w:color="auto" w:fill="FFFFFF"/>
      <w:spacing w:after="300" w:line="240" w:lineRule="atLeast"/>
      <w:jc w:val="center"/>
    </w:pPr>
    <w:rPr>
      <w:rFonts w:hint="eastAsia" w:ascii="MingLiU" w:eastAsia="MingLiU"/>
      <w:sz w:val="31"/>
      <w:lang w:val="en-US" w:eastAsia="zh-CN"/>
    </w:rPr>
  </w:style>
  <w:style w:type="paragraph" w:customStyle="1" w:styleId="16">
    <w:name w:val="_正文段落"/>
    <w:basedOn w:val="1"/>
    <w:autoRedefine/>
    <w:qFormat/>
    <w:uiPriority w:val="0"/>
    <w:pPr>
      <w:spacing w:line="360" w:lineRule="auto"/>
    </w:pPr>
    <w:rPr>
      <w:rFonts w:eastAsia="仿宋_GB2312"/>
      <w:sz w:val="28"/>
    </w:rPr>
  </w:style>
  <w:style w:type="paragraph" w:customStyle="1" w:styleId="17">
    <w:name w:val="Default"/>
    <w:autoRedefine/>
    <w:qFormat/>
    <w:uiPriority w:val="99"/>
    <w:pPr>
      <w:widowControl w:val="0"/>
      <w:autoSpaceDE w:val="0"/>
      <w:autoSpaceDN w:val="0"/>
      <w:adjustRightInd w:val="0"/>
    </w:pPr>
    <w:rPr>
      <w:rFonts w:ascii="Arial" w:hAnsi="Arial" w:eastAsia="宋体" w:cs="Arial"/>
      <w:color w:val="000000"/>
      <w:kern w:val="0"/>
      <w:sz w:val="24"/>
      <w:szCs w:val="24"/>
      <w:lang w:val="en-US" w:eastAsia="zh-CN" w:bidi="ar-SA"/>
    </w:rPr>
  </w:style>
  <w:style w:type="paragraph" w:customStyle="1" w:styleId="18">
    <w:name w:val="GW-正文"/>
    <w:basedOn w:val="1"/>
    <w:autoRedefine/>
    <w:qFormat/>
    <w:uiPriority w:val="0"/>
    <w:pPr>
      <w:spacing w:line="360" w:lineRule="auto"/>
      <w:ind w:firstLine="200" w:firstLineChars="200"/>
    </w:pPr>
    <w:rPr>
      <w:rFonts w:ascii="仿宋_GB2312" w:hAnsi="仿宋_GB2312" w:eastAsia="仿宋_GB231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12049</Words>
  <Characters>12658</Characters>
  <Lines>0</Lines>
  <Paragraphs>0</Paragraphs>
  <TotalTime>29</TotalTime>
  <ScaleCrop>false</ScaleCrop>
  <LinksUpToDate>false</LinksUpToDate>
  <CharactersWithSpaces>13478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2024-08-19T03:39:00Z</dcterms:created>
  <dc:creator>小姑奶奶</dc:creator>
  <cp:lastModifiedBy>小姑奶奶</cp:lastModifiedBy>
  <dcterms:modified xsi:type="dcterms:W3CDTF">2024-08-22T08:25:01Z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DBFB82F94BAD436C958E76DFE1FC3B81_11</vt:lpwstr>
  </property>
</Properties>
</file>